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809" w:rsidRDefault="006B2809">
      <w:r>
        <w:rPr>
          <w:noProof/>
          <w:lang w:eastAsia="ru-RU"/>
        </w:rPr>
        <w:drawing>
          <wp:inline distT="0" distB="0" distL="0" distR="0">
            <wp:extent cx="6120765" cy="8652304"/>
            <wp:effectExtent l="0" t="0" r="0" b="0"/>
            <wp:docPr id="2" name="Рисунок 2" descr="C:\Users\User\Pictures\2019-04-16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4-16\00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2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809" w:rsidRDefault="006B2809"/>
    <w:p w:rsidR="006B2809" w:rsidRDefault="006B2809"/>
    <w:p w:rsidR="006B2809" w:rsidRDefault="006B2809"/>
    <w:p w:rsidR="006B2809" w:rsidRDefault="006B2809"/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5068"/>
      </w:tblGrid>
      <w:tr w:rsidR="0068777D" w:rsidRPr="00C53F81" w:rsidTr="00C940A9">
        <w:tc>
          <w:tcPr>
            <w:tcW w:w="4503" w:type="dxa"/>
          </w:tcPr>
          <w:p w:rsidR="0068777D" w:rsidRDefault="0068777D" w:rsidP="00C940A9">
            <w:pPr>
              <w:pStyle w:val="Default"/>
            </w:pPr>
            <w:r>
              <w:rPr>
                <w:color w:val="auto"/>
              </w:rPr>
              <w:lastRenderedPageBreak/>
              <w:t xml:space="preserve">РАССМОТРЕНО </w:t>
            </w:r>
            <w:r w:rsidRPr="009E10A4">
              <w:t xml:space="preserve"> </w:t>
            </w:r>
          </w:p>
          <w:p w:rsidR="0068777D" w:rsidRPr="009E10A4" w:rsidRDefault="0068777D" w:rsidP="00C940A9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на педагогическом совете</w:t>
            </w:r>
          </w:p>
          <w:p w:rsidR="0068777D" w:rsidRPr="00EA0375" w:rsidRDefault="0068777D" w:rsidP="00C94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0375">
              <w:rPr>
                <w:rFonts w:ascii="Times New Roman" w:hAnsi="Times New Roman" w:cs="Times New Roman"/>
                <w:sz w:val="24"/>
                <w:szCs w:val="24"/>
              </w:rPr>
              <w:t xml:space="preserve">МАДОУ ДСКН № 9 г. Сосновоборска </w:t>
            </w:r>
          </w:p>
          <w:p w:rsidR="0068777D" w:rsidRPr="00EA0375" w:rsidRDefault="0068777D" w:rsidP="00C94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0375">
              <w:rPr>
                <w:rFonts w:ascii="Times New Roman" w:hAnsi="Times New Roman" w:cs="Times New Roman"/>
                <w:sz w:val="24"/>
                <w:szCs w:val="24"/>
              </w:rPr>
              <w:t xml:space="preserve">Протокол  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«10</w:t>
            </w:r>
            <w:r w:rsidRPr="00EA0375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апреля </w:t>
            </w:r>
            <w:r w:rsidRPr="00EA0375">
              <w:rPr>
                <w:rFonts w:ascii="Times New Roman" w:hAnsi="Times New Roman" w:cs="Times New Roman"/>
                <w:sz w:val="24"/>
                <w:szCs w:val="24"/>
              </w:rPr>
              <w:t xml:space="preserve"> 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  <w:r w:rsidRPr="00EA0375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2</w:t>
            </w:r>
          </w:p>
          <w:p w:rsidR="0068777D" w:rsidRPr="00C53F81" w:rsidRDefault="0068777D" w:rsidP="00C940A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68" w:type="dxa"/>
          </w:tcPr>
          <w:p w:rsidR="0068777D" w:rsidRDefault="0068777D" w:rsidP="00C940A9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               УТВЕРЖДАЮ:</w:t>
            </w:r>
          </w:p>
          <w:p w:rsidR="0068777D" w:rsidRDefault="0068777D" w:rsidP="00C940A9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               </w:t>
            </w:r>
            <w:r w:rsidRPr="009E10A4">
              <w:rPr>
                <w:color w:val="auto"/>
              </w:rPr>
              <w:t xml:space="preserve">Заведующий </w:t>
            </w:r>
          </w:p>
          <w:p w:rsidR="0068777D" w:rsidRPr="009E10A4" w:rsidRDefault="0068777D" w:rsidP="00C940A9">
            <w:pPr>
              <w:pStyle w:val="Default"/>
              <w:jc w:val="right"/>
              <w:rPr>
                <w:color w:val="auto"/>
              </w:rPr>
            </w:pPr>
            <w:r w:rsidRPr="009E10A4">
              <w:rPr>
                <w:color w:val="auto"/>
              </w:rPr>
              <w:t xml:space="preserve">МАДОУ ДСКН № 9 </w:t>
            </w:r>
            <w:r>
              <w:rPr>
                <w:color w:val="auto"/>
              </w:rPr>
              <w:t xml:space="preserve">г. </w:t>
            </w:r>
            <w:r w:rsidRPr="009E10A4">
              <w:rPr>
                <w:color w:val="auto"/>
              </w:rPr>
              <w:t>Сосновоборска</w:t>
            </w:r>
          </w:p>
          <w:p w:rsidR="0068777D" w:rsidRPr="009E10A4" w:rsidRDefault="0068777D" w:rsidP="00C940A9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       </w:t>
            </w:r>
            <w:r w:rsidRPr="009E10A4">
              <w:rPr>
                <w:color w:val="auto"/>
              </w:rPr>
              <w:t>_______________Т.В. Степанова</w:t>
            </w:r>
          </w:p>
          <w:p w:rsidR="0068777D" w:rsidRDefault="0068777D" w:rsidP="00C940A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</w:t>
            </w:r>
          </w:p>
          <w:p w:rsidR="0068777D" w:rsidRDefault="0068777D" w:rsidP="00C940A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Приложение    1    к приказу </w:t>
            </w:r>
          </w:p>
          <w:p w:rsidR="0068777D" w:rsidRPr="00C53F81" w:rsidRDefault="0068777D" w:rsidP="006877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от 10.04</w:t>
            </w:r>
            <w:r w:rsidRPr="00443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443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 № </w:t>
            </w:r>
            <w:r w:rsidRPr="00B33B0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2</w:t>
            </w:r>
            <w:r w:rsidRPr="0003247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5</w:t>
            </w:r>
          </w:p>
        </w:tc>
      </w:tr>
    </w:tbl>
    <w:p w:rsidR="002078B6" w:rsidRDefault="002078B6">
      <w:pPr>
        <w:rPr>
          <w:rFonts w:ascii="Times New Roman" w:hAnsi="Times New Roman" w:cs="Times New Roman"/>
          <w:sz w:val="24"/>
          <w:szCs w:val="24"/>
        </w:rPr>
      </w:pPr>
    </w:p>
    <w:p w:rsidR="0068777D" w:rsidRDefault="0068777D">
      <w:pPr>
        <w:rPr>
          <w:rFonts w:ascii="Times New Roman" w:hAnsi="Times New Roman" w:cs="Times New Roman"/>
          <w:sz w:val="24"/>
          <w:szCs w:val="24"/>
        </w:rPr>
      </w:pPr>
    </w:p>
    <w:p w:rsidR="0068777D" w:rsidRDefault="0068777D">
      <w:pPr>
        <w:rPr>
          <w:rFonts w:ascii="Times New Roman" w:hAnsi="Times New Roman" w:cs="Times New Roman"/>
          <w:sz w:val="24"/>
          <w:szCs w:val="24"/>
        </w:rPr>
      </w:pPr>
    </w:p>
    <w:p w:rsidR="0068777D" w:rsidRDefault="0068777D">
      <w:pPr>
        <w:rPr>
          <w:rFonts w:ascii="Times New Roman" w:hAnsi="Times New Roman" w:cs="Times New Roman"/>
          <w:sz w:val="24"/>
          <w:szCs w:val="24"/>
        </w:rPr>
      </w:pPr>
    </w:p>
    <w:p w:rsidR="0068777D" w:rsidRDefault="0068777D">
      <w:pPr>
        <w:rPr>
          <w:rFonts w:ascii="Times New Roman" w:hAnsi="Times New Roman" w:cs="Times New Roman"/>
          <w:sz w:val="24"/>
          <w:szCs w:val="24"/>
        </w:rPr>
      </w:pPr>
    </w:p>
    <w:p w:rsidR="0068777D" w:rsidRDefault="0068777D">
      <w:pPr>
        <w:rPr>
          <w:rFonts w:ascii="Times New Roman" w:hAnsi="Times New Roman" w:cs="Times New Roman"/>
          <w:sz w:val="24"/>
          <w:szCs w:val="24"/>
        </w:rPr>
      </w:pPr>
    </w:p>
    <w:p w:rsidR="0068777D" w:rsidRDefault="0068777D" w:rsidP="006877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Отчет</w:t>
      </w:r>
    </w:p>
    <w:p w:rsidR="0068777D" w:rsidRDefault="0068777D" w:rsidP="006877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 результатах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</w:p>
    <w:p w:rsidR="0068777D" w:rsidRDefault="00CA140A" w:rsidP="006877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="0068777D">
        <w:rPr>
          <w:rFonts w:ascii="Times New Roman" w:hAnsi="Times New Roman" w:cs="Times New Roman"/>
          <w:sz w:val="24"/>
          <w:szCs w:val="24"/>
        </w:rPr>
        <w:t>униципального автономного дошкольного образовательного учреждения</w:t>
      </w:r>
    </w:p>
    <w:p w:rsidR="0068777D" w:rsidRDefault="0068777D" w:rsidP="006877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«Детский сад комбинированной направленности № 9» города Сосновоборска</w:t>
      </w:r>
    </w:p>
    <w:p w:rsidR="0068777D" w:rsidRDefault="0068777D" w:rsidP="006877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(МАДОУ ДСКН № 9 г</w:t>
      </w:r>
      <w:proofErr w:type="gramStart"/>
      <w:r>
        <w:rPr>
          <w:rFonts w:ascii="Times New Roman" w:hAnsi="Times New Roman" w:cs="Times New Roman"/>
          <w:sz w:val="24"/>
          <w:szCs w:val="24"/>
        </w:rPr>
        <w:t>.С</w:t>
      </w:r>
      <w:proofErr w:type="gramEnd"/>
      <w:r>
        <w:rPr>
          <w:rFonts w:ascii="Times New Roman" w:hAnsi="Times New Roman" w:cs="Times New Roman"/>
          <w:sz w:val="24"/>
          <w:szCs w:val="24"/>
        </w:rPr>
        <w:t>основоборска)</w:t>
      </w:r>
    </w:p>
    <w:p w:rsidR="0068777D" w:rsidRDefault="0068777D" w:rsidP="006877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2018 год</w:t>
      </w:r>
    </w:p>
    <w:p w:rsidR="0068777D" w:rsidRDefault="0068777D" w:rsidP="006877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8777D" w:rsidRDefault="0068777D" w:rsidP="006877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8777D" w:rsidRDefault="0068777D" w:rsidP="006877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8777D" w:rsidRDefault="0068777D" w:rsidP="006877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8777D" w:rsidRDefault="0068777D" w:rsidP="006877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8777D" w:rsidRDefault="0068777D" w:rsidP="006877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8777D" w:rsidRDefault="0068777D" w:rsidP="006877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8777D" w:rsidRDefault="0068777D" w:rsidP="006877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8777D" w:rsidRDefault="0068777D" w:rsidP="006877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8777D" w:rsidRDefault="0068777D" w:rsidP="006877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8777D" w:rsidRDefault="0068777D" w:rsidP="006877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8777D" w:rsidRDefault="0068777D" w:rsidP="006877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8777D" w:rsidRDefault="0068777D" w:rsidP="006877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8777D" w:rsidRDefault="0068777D" w:rsidP="006877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8777D" w:rsidRDefault="0068777D" w:rsidP="006877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8777D" w:rsidRDefault="0068777D" w:rsidP="006877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8777D" w:rsidRDefault="0068777D" w:rsidP="006877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8777D" w:rsidRDefault="0068777D" w:rsidP="006877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8777D" w:rsidRDefault="0068777D" w:rsidP="006877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8777D" w:rsidRDefault="0068777D" w:rsidP="006877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8777D" w:rsidRDefault="0068777D" w:rsidP="006877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8777D" w:rsidRDefault="0068777D" w:rsidP="006877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8777D" w:rsidRDefault="0068777D" w:rsidP="006877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8777D" w:rsidRDefault="0068777D" w:rsidP="006877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8777D" w:rsidRDefault="0068777D" w:rsidP="006877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8777D" w:rsidRDefault="0068777D" w:rsidP="006877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8777D" w:rsidRDefault="0068777D" w:rsidP="006877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3A0B" w:rsidRDefault="00943A0B" w:rsidP="006877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8777D" w:rsidRDefault="0068777D" w:rsidP="006877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26F08" w:rsidRDefault="00A26F08" w:rsidP="00A26F0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26F08" w:rsidRDefault="00A26F08" w:rsidP="00A26F0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26F08" w:rsidRDefault="00A26F08" w:rsidP="00A26F0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26F08" w:rsidRDefault="00A26F08" w:rsidP="00A26F0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26F08" w:rsidRDefault="00A26F08" w:rsidP="00A26F0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26F08">
        <w:rPr>
          <w:rFonts w:ascii="Times New Roman" w:hAnsi="Times New Roman" w:cs="Times New Roman"/>
          <w:color w:val="000000"/>
          <w:sz w:val="24"/>
          <w:szCs w:val="24"/>
        </w:rPr>
        <w:lastRenderedPageBreak/>
        <w:t>ОГЛАВЛЕНИЕ</w:t>
      </w:r>
    </w:p>
    <w:p w:rsidR="00A26F08" w:rsidRPr="00A26F08" w:rsidRDefault="00A26F08" w:rsidP="00A26F0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26F08" w:rsidRPr="00A26F08" w:rsidRDefault="00A26F08" w:rsidP="00A26F08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26F08">
        <w:rPr>
          <w:rFonts w:ascii="Times New Roman" w:hAnsi="Times New Roman" w:cs="Times New Roman"/>
          <w:color w:val="000000"/>
          <w:sz w:val="24"/>
          <w:szCs w:val="24"/>
        </w:rPr>
        <w:t>Аналитическая часть</w:t>
      </w:r>
    </w:p>
    <w:p w:rsidR="00A26F08" w:rsidRPr="00A26F08" w:rsidRDefault="00A26F08" w:rsidP="00A26F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26F08">
        <w:rPr>
          <w:rFonts w:ascii="Times New Roman" w:hAnsi="Times New Roman" w:cs="Times New Roman"/>
          <w:color w:val="000000"/>
          <w:sz w:val="24"/>
          <w:szCs w:val="24"/>
        </w:rPr>
        <w:t>1. Общая характеристика учреждения.</w:t>
      </w:r>
    </w:p>
    <w:p w:rsidR="00A26F08" w:rsidRPr="00A26F08" w:rsidRDefault="00A26F08" w:rsidP="00A26F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26F08">
        <w:rPr>
          <w:rFonts w:ascii="Times New Roman" w:hAnsi="Times New Roman" w:cs="Times New Roman"/>
          <w:color w:val="000000"/>
          <w:sz w:val="24"/>
          <w:szCs w:val="24"/>
        </w:rPr>
        <w:t xml:space="preserve">2. Анализ системы управления </w:t>
      </w:r>
      <w:r>
        <w:rPr>
          <w:rFonts w:ascii="Times New Roman" w:hAnsi="Times New Roman" w:cs="Times New Roman"/>
          <w:color w:val="000000"/>
          <w:sz w:val="24"/>
          <w:szCs w:val="24"/>
        </w:rPr>
        <w:t>учреждения</w:t>
      </w:r>
      <w:r w:rsidRPr="00A26F0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26F08" w:rsidRPr="00A26F08" w:rsidRDefault="00A26F08" w:rsidP="00A26F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26F08">
        <w:rPr>
          <w:rFonts w:ascii="Times New Roman" w:hAnsi="Times New Roman" w:cs="Times New Roman"/>
          <w:color w:val="000000"/>
          <w:sz w:val="24"/>
          <w:szCs w:val="24"/>
        </w:rPr>
        <w:t>3. Анализ организации образовательного процесса.</w:t>
      </w:r>
    </w:p>
    <w:p w:rsidR="00A26F08" w:rsidRPr="00A26F08" w:rsidRDefault="00A26F08" w:rsidP="00A26F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26F08">
        <w:rPr>
          <w:rFonts w:ascii="Times New Roman" w:hAnsi="Times New Roman" w:cs="Times New Roman"/>
          <w:color w:val="000000"/>
          <w:sz w:val="24"/>
          <w:szCs w:val="24"/>
        </w:rPr>
        <w:t>4. Анализ содержания и качества подготовки воспитанников к школе.</w:t>
      </w:r>
    </w:p>
    <w:p w:rsidR="00A26F08" w:rsidRPr="00A26F08" w:rsidRDefault="00A26F08" w:rsidP="00A26F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26F08">
        <w:rPr>
          <w:rFonts w:ascii="Times New Roman" w:hAnsi="Times New Roman" w:cs="Times New Roman"/>
          <w:color w:val="000000"/>
          <w:sz w:val="24"/>
          <w:szCs w:val="24"/>
        </w:rPr>
        <w:t>5. Анализ кадрового обеспечения.</w:t>
      </w:r>
    </w:p>
    <w:p w:rsidR="00A26F08" w:rsidRPr="00A26F08" w:rsidRDefault="00A26F08" w:rsidP="00A26F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26F08">
        <w:rPr>
          <w:rFonts w:ascii="Times New Roman" w:hAnsi="Times New Roman" w:cs="Times New Roman"/>
          <w:color w:val="000000"/>
          <w:sz w:val="24"/>
          <w:szCs w:val="24"/>
        </w:rPr>
        <w:t>6. Анализ учебно-методического, библиотечно-информационного обеспечения.</w:t>
      </w:r>
    </w:p>
    <w:p w:rsidR="00A26F08" w:rsidRPr="00A26F08" w:rsidRDefault="00A26F08" w:rsidP="00A26F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26F08">
        <w:rPr>
          <w:rFonts w:ascii="Times New Roman" w:hAnsi="Times New Roman" w:cs="Times New Roman"/>
          <w:color w:val="000000"/>
          <w:sz w:val="24"/>
          <w:szCs w:val="24"/>
        </w:rPr>
        <w:t>7. Анализ материально-технической базы.</w:t>
      </w:r>
    </w:p>
    <w:p w:rsidR="00A26F08" w:rsidRDefault="00A26F08" w:rsidP="00A26F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26F08">
        <w:rPr>
          <w:rFonts w:ascii="Times New Roman" w:hAnsi="Times New Roman" w:cs="Times New Roman"/>
          <w:color w:val="000000"/>
          <w:sz w:val="24"/>
          <w:szCs w:val="24"/>
        </w:rPr>
        <w:t xml:space="preserve">8. Анализ </w:t>
      </w:r>
      <w:proofErr w:type="gramStart"/>
      <w:r w:rsidRPr="00A26F08">
        <w:rPr>
          <w:rFonts w:ascii="Times New Roman" w:hAnsi="Times New Roman" w:cs="Times New Roman"/>
          <w:color w:val="000000"/>
          <w:sz w:val="24"/>
          <w:szCs w:val="24"/>
        </w:rPr>
        <w:t>функционирования внутренней системы оценки качества образования</w:t>
      </w:r>
      <w:proofErr w:type="gramEnd"/>
      <w:r w:rsidRPr="00A26F0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26F08" w:rsidRPr="00A26F08" w:rsidRDefault="00A26F08" w:rsidP="00A26F0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26F08" w:rsidRPr="00A26F08" w:rsidRDefault="00A26F08" w:rsidP="00A26F08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26F08">
        <w:rPr>
          <w:rFonts w:ascii="Times New Roman" w:hAnsi="Times New Roman" w:cs="Times New Roman"/>
          <w:color w:val="000000"/>
          <w:sz w:val="24"/>
          <w:szCs w:val="24"/>
        </w:rPr>
        <w:t>Анализ показателей деятельности дошкольной образовательной организации,</w:t>
      </w:r>
    </w:p>
    <w:p w:rsidR="00A26F08" w:rsidRPr="00102244" w:rsidRDefault="00A26F08" w:rsidP="00A26F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26F08">
        <w:rPr>
          <w:rFonts w:ascii="Times New Roman" w:hAnsi="Times New Roman" w:cs="Times New Roman"/>
          <w:color w:val="000000"/>
          <w:sz w:val="24"/>
          <w:szCs w:val="24"/>
        </w:rPr>
        <w:t xml:space="preserve">подлежащей </w:t>
      </w:r>
      <w:proofErr w:type="spellStart"/>
      <w:r w:rsidRPr="00A26F08">
        <w:rPr>
          <w:rFonts w:ascii="Times New Roman" w:hAnsi="Times New Roman" w:cs="Times New Roman"/>
          <w:color w:val="000000"/>
          <w:sz w:val="24"/>
          <w:szCs w:val="24"/>
        </w:rPr>
        <w:t>самообследованию</w:t>
      </w:r>
      <w:proofErr w:type="spellEnd"/>
      <w:r w:rsidRPr="00A26F0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26F08" w:rsidRDefault="00A26F08" w:rsidP="0010224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26F08" w:rsidRPr="00943A0B" w:rsidRDefault="00A26F08" w:rsidP="00A26F08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43A0B">
        <w:rPr>
          <w:rFonts w:ascii="Times New Roman" w:hAnsi="Times New Roman" w:cs="Times New Roman"/>
          <w:b/>
          <w:color w:val="000000"/>
          <w:sz w:val="24"/>
          <w:szCs w:val="24"/>
        </w:rPr>
        <w:t>Аналитическая часть</w:t>
      </w:r>
    </w:p>
    <w:p w:rsidR="00A26F08" w:rsidRDefault="00A26F08" w:rsidP="00A26F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26F08" w:rsidRDefault="00A26F08" w:rsidP="00A26F0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102244">
        <w:rPr>
          <w:rFonts w:ascii="Times New Roman" w:hAnsi="Times New Roman" w:cs="Times New Roman"/>
          <w:color w:val="000000"/>
          <w:sz w:val="24"/>
          <w:szCs w:val="24"/>
        </w:rPr>
        <w:t xml:space="preserve">В соответствии с Приказом </w:t>
      </w:r>
      <w:proofErr w:type="spellStart"/>
      <w:r w:rsidRPr="00102244">
        <w:rPr>
          <w:rFonts w:ascii="Times New Roman" w:hAnsi="Times New Roman" w:cs="Times New Roman"/>
          <w:color w:val="000000"/>
          <w:sz w:val="24"/>
          <w:szCs w:val="24"/>
        </w:rPr>
        <w:t>Минобрнауки</w:t>
      </w:r>
      <w:proofErr w:type="spellEnd"/>
      <w:r w:rsidRPr="00102244">
        <w:rPr>
          <w:rFonts w:ascii="Times New Roman" w:hAnsi="Times New Roman" w:cs="Times New Roman"/>
          <w:color w:val="000000"/>
          <w:sz w:val="24"/>
          <w:szCs w:val="24"/>
        </w:rPr>
        <w:t xml:space="preserve"> России от 14.06.2013 № 462 (ред. от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02244">
        <w:rPr>
          <w:rFonts w:ascii="Times New Roman" w:hAnsi="Times New Roman" w:cs="Times New Roman"/>
          <w:color w:val="000000"/>
          <w:sz w:val="24"/>
          <w:szCs w:val="24"/>
        </w:rPr>
        <w:t>14.</w:t>
      </w:r>
      <w:r>
        <w:rPr>
          <w:rFonts w:ascii="Times New Roman" w:hAnsi="Times New Roman" w:cs="Times New Roman"/>
          <w:color w:val="000000"/>
          <w:sz w:val="24"/>
          <w:szCs w:val="24"/>
        </w:rPr>
        <w:t>12</w:t>
      </w:r>
      <w:r w:rsidRPr="00102244">
        <w:rPr>
          <w:rFonts w:ascii="Times New Roman" w:hAnsi="Times New Roman" w:cs="Times New Roman"/>
          <w:color w:val="000000"/>
          <w:sz w:val="24"/>
          <w:szCs w:val="24"/>
        </w:rPr>
        <w:t>.2017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г. № 1218</w:t>
      </w:r>
      <w:r w:rsidRPr="00102244">
        <w:rPr>
          <w:rFonts w:ascii="Times New Roman" w:hAnsi="Times New Roman" w:cs="Times New Roman"/>
          <w:color w:val="000000"/>
          <w:sz w:val="24"/>
          <w:szCs w:val="24"/>
        </w:rPr>
        <w:t xml:space="preserve">) «Об утверждении Порядка проведения </w:t>
      </w:r>
      <w:proofErr w:type="spellStart"/>
      <w:r w:rsidRPr="00102244">
        <w:rPr>
          <w:rFonts w:ascii="Times New Roman" w:hAnsi="Times New Roman" w:cs="Times New Roman"/>
          <w:color w:val="000000"/>
          <w:sz w:val="24"/>
          <w:szCs w:val="24"/>
        </w:rPr>
        <w:t>самообследования</w:t>
      </w:r>
      <w:proofErr w:type="spellEnd"/>
      <w:r w:rsidRPr="00102244">
        <w:rPr>
          <w:rFonts w:ascii="Times New Roman" w:hAnsi="Times New Roman" w:cs="Times New Roman"/>
          <w:color w:val="000000"/>
          <w:sz w:val="24"/>
          <w:szCs w:val="24"/>
        </w:rPr>
        <w:t xml:space="preserve"> образовательной организацией» и Приказом </w:t>
      </w:r>
      <w:proofErr w:type="spellStart"/>
      <w:r w:rsidRPr="00102244">
        <w:rPr>
          <w:rFonts w:ascii="Times New Roman" w:hAnsi="Times New Roman" w:cs="Times New Roman"/>
          <w:color w:val="000000"/>
          <w:sz w:val="24"/>
          <w:szCs w:val="24"/>
        </w:rPr>
        <w:t>Минобрнауки</w:t>
      </w:r>
      <w:proofErr w:type="spellEnd"/>
      <w:r w:rsidRPr="00102244">
        <w:rPr>
          <w:rFonts w:ascii="Times New Roman" w:hAnsi="Times New Roman" w:cs="Times New Roman"/>
          <w:color w:val="000000"/>
          <w:sz w:val="24"/>
          <w:szCs w:val="24"/>
        </w:rPr>
        <w:t xml:space="preserve"> России от 10.12.2013 №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02244">
        <w:rPr>
          <w:rFonts w:ascii="Times New Roman" w:hAnsi="Times New Roman" w:cs="Times New Roman"/>
          <w:color w:val="000000"/>
          <w:sz w:val="24"/>
          <w:szCs w:val="24"/>
        </w:rPr>
        <w:t xml:space="preserve">1324 «Об утверждении показателей деятельности образовательной организации, подлежащей </w:t>
      </w:r>
      <w:proofErr w:type="spellStart"/>
      <w:r w:rsidRPr="00102244">
        <w:rPr>
          <w:rFonts w:ascii="Times New Roman" w:hAnsi="Times New Roman" w:cs="Times New Roman"/>
          <w:color w:val="000000"/>
          <w:sz w:val="24"/>
          <w:szCs w:val="24"/>
        </w:rPr>
        <w:t>самообследованию</w:t>
      </w:r>
      <w:proofErr w:type="spellEnd"/>
      <w:r w:rsidRPr="00102244"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102244">
        <w:rPr>
          <w:rFonts w:ascii="Times New Roman" w:hAnsi="Times New Roman" w:cs="Times New Roman"/>
          <w:color w:val="000000"/>
          <w:sz w:val="24"/>
          <w:szCs w:val="24"/>
        </w:rPr>
        <w:t xml:space="preserve"> проведено </w:t>
      </w:r>
      <w:proofErr w:type="spellStart"/>
      <w:r w:rsidRPr="00102244">
        <w:rPr>
          <w:rFonts w:ascii="Times New Roman" w:hAnsi="Times New Roman" w:cs="Times New Roman"/>
          <w:color w:val="000000"/>
          <w:sz w:val="24"/>
          <w:szCs w:val="24"/>
        </w:rPr>
        <w:t>самообследование</w:t>
      </w:r>
      <w:proofErr w:type="spellEnd"/>
      <w:r w:rsidRPr="00102244">
        <w:rPr>
          <w:rFonts w:ascii="Times New Roman" w:hAnsi="Times New Roman" w:cs="Times New Roman"/>
          <w:color w:val="000000"/>
          <w:sz w:val="24"/>
          <w:szCs w:val="24"/>
        </w:rPr>
        <w:t xml:space="preserve"> и сформирован отчет о деятельности муниципального автономного дошкольного образовательного учреждения «Детский сад комбинированной направленности № </w:t>
      </w:r>
      <w:r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Pr="00102244">
        <w:rPr>
          <w:rFonts w:ascii="Times New Roman" w:hAnsi="Times New Roman" w:cs="Times New Roman"/>
          <w:color w:val="000000"/>
          <w:sz w:val="24"/>
          <w:szCs w:val="24"/>
        </w:rPr>
        <w:t>» города Сосновоборска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(далее – учреждение)</w:t>
      </w:r>
      <w:r w:rsidRPr="00102244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Pr="00102244">
        <w:rPr>
          <w:rFonts w:ascii="Times New Roman" w:hAnsi="Times New Roman" w:cs="Times New Roman"/>
          <w:color w:val="000000"/>
          <w:sz w:val="24"/>
          <w:szCs w:val="24"/>
        </w:rPr>
        <w:t xml:space="preserve"> Отчетным периодом является 2018 год - предшествующий </w:t>
      </w:r>
      <w:proofErr w:type="spellStart"/>
      <w:r w:rsidRPr="00102244">
        <w:rPr>
          <w:rFonts w:ascii="Times New Roman" w:hAnsi="Times New Roman" w:cs="Times New Roman"/>
          <w:color w:val="000000"/>
          <w:sz w:val="24"/>
          <w:szCs w:val="24"/>
        </w:rPr>
        <w:t>самообследованию</w:t>
      </w:r>
      <w:proofErr w:type="spellEnd"/>
      <w:r w:rsidRPr="00102244">
        <w:rPr>
          <w:rFonts w:ascii="Times New Roman" w:hAnsi="Times New Roman" w:cs="Times New Roman"/>
          <w:color w:val="000000"/>
          <w:sz w:val="24"/>
          <w:szCs w:val="24"/>
        </w:rPr>
        <w:t xml:space="preserve"> календарный год.</w:t>
      </w:r>
    </w:p>
    <w:p w:rsidR="00A26F08" w:rsidRPr="00A26F08" w:rsidRDefault="00A26F08" w:rsidP="00A26F0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26F08">
        <w:rPr>
          <w:rFonts w:ascii="Times New Roman" w:hAnsi="Times New Roman" w:cs="Times New Roman"/>
          <w:color w:val="000000"/>
          <w:sz w:val="24"/>
          <w:szCs w:val="24"/>
        </w:rPr>
        <w:t xml:space="preserve">Цель проведения </w:t>
      </w:r>
      <w:proofErr w:type="spellStart"/>
      <w:r w:rsidRPr="00A26F08">
        <w:rPr>
          <w:rFonts w:ascii="Times New Roman" w:hAnsi="Times New Roman" w:cs="Times New Roman"/>
          <w:color w:val="000000"/>
          <w:sz w:val="24"/>
          <w:szCs w:val="24"/>
        </w:rPr>
        <w:t>самообледования</w:t>
      </w:r>
      <w:proofErr w:type="spellEnd"/>
      <w:r w:rsidRPr="00A26F08">
        <w:rPr>
          <w:rFonts w:ascii="Times New Roman" w:hAnsi="Times New Roman" w:cs="Times New Roman"/>
          <w:color w:val="000000"/>
          <w:sz w:val="24"/>
          <w:szCs w:val="24"/>
        </w:rPr>
        <w:t xml:space="preserve"> – обеспечение доступности и открытости информации о деятельности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учреждения </w:t>
      </w:r>
      <w:r w:rsidRPr="00A26F08">
        <w:rPr>
          <w:rFonts w:ascii="Times New Roman" w:hAnsi="Times New Roman" w:cs="Times New Roman"/>
          <w:color w:val="000000"/>
          <w:sz w:val="24"/>
          <w:szCs w:val="24"/>
        </w:rPr>
        <w:t xml:space="preserve">(определение эффективности и качества образовательной деятельности </w:t>
      </w:r>
      <w:r>
        <w:rPr>
          <w:rFonts w:ascii="Times New Roman" w:hAnsi="Times New Roman" w:cs="Times New Roman"/>
          <w:color w:val="000000"/>
          <w:sz w:val="24"/>
          <w:szCs w:val="24"/>
        </w:rPr>
        <w:t>учреждения</w:t>
      </w:r>
      <w:r w:rsidRPr="00A26F08">
        <w:rPr>
          <w:rFonts w:ascii="Times New Roman" w:hAnsi="Times New Roman" w:cs="Times New Roman"/>
          <w:color w:val="000000"/>
          <w:sz w:val="24"/>
          <w:szCs w:val="24"/>
        </w:rPr>
        <w:t xml:space="preserve"> за 201</w:t>
      </w:r>
      <w:r>
        <w:rPr>
          <w:rFonts w:ascii="Times New Roman" w:hAnsi="Times New Roman" w:cs="Times New Roman"/>
          <w:color w:val="000000"/>
          <w:sz w:val="24"/>
          <w:szCs w:val="24"/>
        </w:rPr>
        <w:t>8,</w:t>
      </w:r>
      <w:r w:rsidRPr="00A26F08">
        <w:rPr>
          <w:rFonts w:ascii="Times New Roman" w:hAnsi="Times New Roman" w:cs="Times New Roman"/>
          <w:color w:val="000000"/>
          <w:sz w:val="24"/>
          <w:szCs w:val="24"/>
        </w:rPr>
        <w:t xml:space="preserve"> выявлению возникших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26F08">
        <w:rPr>
          <w:rFonts w:ascii="Times New Roman" w:hAnsi="Times New Roman" w:cs="Times New Roman"/>
          <w:color w:val="000000"/>
          <w:sz w:val="24"/>
          <w:szCs w:val="24"/>
        </w:rPr>
        <w:t xml:space="preserve">проблем в работе, определение дальнейших перспектив развития </w:t>
      </w:r>
      <w:r>
        <w:rPr>
          <w:rFonts w:ascii="Times New Roman" w:hAnsi="Times New Roman" w:cs="Times New Roman"/>
          <w:color w:val="000000"/>
          <w:sz w:val="24"/>
          <w:szCs w:val="24"/>
        </w:rPr>
        <w:t>учреждения</w:t>
      </w:r>
      <w:r w:rsidRPr="00A26F08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A26F08" w:rsidRPr="00A26F08" w:rsidRDefault="00A26F08" w:rsidP="00BB1AE6">
      <w:pPr>
        <w:pStyle w:val="a4"/>
        <w:widowControl w:val="0"/>
        <w:overflowPunct w:val="0"/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26F08">
        <w:rPr>
          <w:rFonts w:ascii="Times New Roman" w:hAnsi="Times New Roman" w:cs="Times New Roman"/>
          <w:color w:val="000000"/>
          <w:sz w:val="24"/>
          <w:szCs w:val="24"/>
        </w:rPr>
        <w:t xml:space="preserve">С целью проведения процедуры </w:t>
      </w:r>
      <w:proofErr w:type="spellStart"/>
      <w:r w:rsidRPr="00A26F08">
        <w:rPr>
          <w:rFonts w:ascii="Times New Roman" w:hAnsi="Times New Roman" w:cs="Times New Roman"/>
          <w:color w:val="000000"/>
          <w:sz w:val="24"/>
          <w:szCs w:val="24"/>
        </w:rPr>
        <w:t>самообследования</w:t>
      </w:r>
      <w:proofErr w:type="spellEnd"/>
      <w:r w:rsidRPr="00A26F08">
        <w:rPr>
          <w:rFonts w:ascii="Times New Roman" w:hAnsi="Times New Roman" w:cs="Times New Roman"/>
          <w:color w:val="000000"/>
          <w:sz w:val="24"/>
          <w:szCs w:val="24"/>
        </w:rPr>
        <w:t xml:space="preserve"> в учреждении была </w:t>
      </w:r>
      <w:r w:rsidR="00BB1AE6">
        <w:rPr>
          <w:rFonts w:ascii="Times New Roman" w:hAnsi="Times New Roman" w:cs="Times New Roman"/>
          <w:color w:val="000000"/>
          <w:sz w:val="24"/>
          <w:szCs w:val="24"/>
        </w:rPr>
        <w:t>создана рабочая группа</w:t>
      </w:r>
      <w:r w:rsidRPr="00A26F08">
        <w:rPr>
          <w:rFonts w:ascii="Times New Roman" w:hAnsi="Times New Roman" w:cs="Times New Roman"/>
          <w:color w:val="000000"/>
          <w:sz w:val="24"/>
          <w:szCs w:val="24"/>
        </w:rPr>
        <w:t xml:space="preserve"> в составе: </w:t>
      </w:r>
      <w:proofErr w:type="spellStart"/>
      <w:r w:rsidR="00BB1AE6" w:rsidRPr="00BB1AE6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  <w:t>Т.В.Ст</w:t>
      </w:r>
      <w:r w:rsidR="00BB1AE6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  <w:t>епанова</w:t>
      </w:r>
      <w:proofErr w:type="spellEnd"/>
      <w:r w:rsidR="00BB1AE6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  <w:t xml:space="preserve">, заведующий учреждением, </w:t>
      </w:r>
      <w:proofErr w:type="spellStart"/>
      <w:r w:rsidR="00BB1AE6" w:rsidRPr="00BB1AE6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  <w:t>О.А.Игнатьева</w:t>
      </w:r>
      <w:proofErr w:type="spellEnd"/>
      <w:r w:rsidR="00BB1AE6" w:rsidRPr="00BB1AE6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  <w:t>, заместитель заведующего по УВР</w:t>
      </w:r>
      <w:r w:rsidR="00BB1AE6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  <w:t xml:space="preserve">, </w:t>
      </w:r>
      <w:proofErr w:type="spellStart"/>
      <w:r w:rsidR="00BB1AE6" w:rsidRPr="00BB1AE6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  <w:t>О.А.Рузляева</w:t>
      </w:r>
      <w:proofErr w:type="spellEnd"/>
      <w:r w:rsidR="00BB1AE6" w:rsidRPr="00BB1AE6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  <w:t>,</w:t>
      </w:r>
      <w:r w:rsidR="00BB1AE6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  <w:t xml:space="preserve"> заместитель заведующего по АХЧ, </w:t>
      </w:r>
      <w:proofErr w:type="spellStart"/>
      <w:r w:rsidR="00BB1AE6" w:rsidRPr="00BB1AE6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  <w:t>Я.А.Перепелка</w:t>
      </w:r>
      <w:proofErr w:type="spellEnd"/>
      <w:r w:rsidR="00BB1AE6" w:rsidRPr="00BB1AE6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  <w:t>, председатель пе</w:t>
      </w:r>
      <w:r w:rsidR="00BB1AE6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  <w:t xml:space="preserve">рвичной профсоюзной организации, </w:t>
      </w:r>
      <w:proofErr w:type="spellStart"/>
      <w:r w:rsidR="00BB1AE6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  <w:t>Н.А.Яблокова</w:t>
      </w:r>
      <w:proofErr w:type="spellEnd"/>
      <w:r w:rsidR="00BB1AE6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  <w:t xml:space="preserve">, воспитатель, </w:t>
      </w:r>
      <w:proofErr w:type="spellStart"/>
      <w:r w:rsidR="00BB1AE6" w:rsidRPr="00BB1AE6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  <w:t>А.В.Батуркина</w:t>
      </w:r>
      <w:proofErr w:type="spellEnd"/>
      <w:r w:rsidR="00BB1AE6" w:rsidRPr="00BB1AE6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  <w:t>, представитель родительской общественности (по согласованию)</w:t>
      </w:r>
      <w:r w:rsidRPr="00A26F08">
        <w:rPr>
          <w:rFonts w:ascii="Times New Roman" w:hAnsi="Times New Roman" w:cs="Times New Roman"/>
          <w:color w:val="000000"/>
          <w:sz w:val="24"/>
          <w:szCs w:val="24"/>
        </w:rPr>
        <w:t xml:space="preserve">, разработан и утвержден план </w:t>
      </w:r>
      <w:r w:rsidR="00BB1AE6">
        <w:rPr>
          <w:rFonts w:ascii="Times New Roman" w:hAnsi="Times New Roman" w:cs="Times New Roman"/>
          <w:color w:val="000000"/>
          <w:sz w:val="24"/>
          <w:szCs w:val="24"/>
        </w:rPr>
        <w:t>подготовки и проведения работ</w:t>
      </w:r>
      <w:r w:rsidRPr="00A26F0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B1AE6">
        <w:rPr>
          <w:rFonts w:ascii="Times New Roman" w:hAnsi="Times New Roman" w:cs="Times New Roman"/>
          <w:color w:val="000000"/>
          <w:sz w:val="24"/>
          <w:szCs w:val="24"/>
        </w:rPr>
        <w:t>по</w:t>
      </w:r>
      <w:r w:rsidRPr="00A26F0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26F08">
        <w:rPr>
          <w:rFonts w:ascii="Times New Roman" w:hAnsi="Times New Roman" w:cs="Times New Roman"/>
          <w:color w:val="000000"/>
          <w:sz w:val="24"/>
          <w:szCs w:val="24"/>
        </w:rPr>
        <w:t>самообследовани</w:t>
      </w:r>
      <w:r w:rsidR="00BB1AE6">
        <w:rPr>
          <w:rFonts w:ascii="Times New Roman" w:hAnsi="Times New Roman" w:cs="Times New Roman"/>
          <w:color w:val="000000"/>
          <w:sz w:val="24"/>
          <w:szCs w:val="24"/>
        </w:rPr>
        <w:t>ю</w:t>
      </w:r>
      <w:proofErr w:type="spellEnd"/>
      <w:r w:rsidRPr="00A26F08">
        <w:rPr>
          <w:rFonts w:ascii="Times New Roman" w:hAnsi="Times New Roman" w:cs="Times New Roman"/>
          <w:color w:val="000000"/>
          <w:sz w:val="24"/>
          <w:szCs w:val="24"/>
        </w:rPr>
        <w:t xml:space="preserve"> учреждения. </w:t>
      </w:r>
      <w:proofErr w:type="spellStart"/>
      <w:r w:rsidRPr="00A26F08">
        <w:rPr>
          <w:rFonts w:ascii="Times New Roman" w:hAnsi="Times New Roman" w:cs="Times New Roman"/>
          <w:color w:val="000000"/>
          <w:sz w:val="24"/>
          <w:szCs w:val="24"/>
        </w:rPr>
        <w:t>Самообследование</w:t>
      </w:r>
      <w:proofErr w:type="spellEnd"/>
      <w:r w:rsidRPr="00A26F08">
        <w:rPr>
          <w:rFonts w:ascii="Times New Roman" w:hAnsi="Times New Roman" w:cs="Times New Roman"/>
          <w:color w:val="000000"/>
          <w:sz w:val="24"/>
          <w:szCs w:val="24"/>
        </w:rPr>
        <w:t xml:space="preserve"> деятельности </w:t>
      </w:r>
      <w:r w:rsidR="00BB1AE6">
        <w:rPr>
          <w:rFonts w:ascii="Times New Roman" w:hAnsi="Times New Roman" w:cs="Times New Roman"/>
          <w:color w:val="000000"/>
          <w:sz w:val="24"/>
          <w:szCs w:val="24"/>
        </w:rPr>
        <w:t>учреждения</w:t>
      </w:r>
      <w:r w:rsidRPr="00A26F08">
        <w:rPr>
          <w:rFonts w:ascii="Times New Roman" w:hAnsi="Times New Roman" w:cs="Times New Roman"/>
          <w:color w:val="000000"/>
          <w:sz w:val="24"/>
          <w:szCs w:val="24"/>
        </w:rPr>
        <w:t xml:space="preserve"> проведено в соответствии с приказом</w:t>
      </w:r>
      <w:r w:rsidR="00BB1A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26F08">
        <w:rPr>
          <w:rFonts w:ascii="Times New Roman" w:hAnsi="Times New Roman" w:cs="Times New Roman"/>
          <w:color w:val="000000"/>
          <w:sz w:val="24"/>
          <w:szCs w:val="24"/>
        </w:rPr>
        <w:t xml:space="preserve">заведующего от </w:t>
      </w:r>
      <w:r w:rsidR="00BB1AE6">
        <w:rPr>
          <w:rFonts w:ascii="Times New Roman" w:hAnsi="Times New Roman" w:cs="Times New Roman"/>
          <w:color w:val="000000"/>
          <w:sz w:val="24"/>
          <w:szCs w:val="24"/>
        </w:rPr>
        <w:t>06</w:t>
      </w:r>
      <w:r w:rsidRPr="00A26F08">
        <w:rPr>
          <w:rFonts w:ascii="Times New Roman" w:hAnsi="Times New Roman" w:cs="Times New Roman"/>
          <w:color w:val="000000"/>
          <w:sz w:val="24"/>
          <w:szCs w:val="24"/>
        </w:rPr>
        <w:t>.03.201</w:t>
      </w:r>
      <w:r w:rsidR="00BB1AE6"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Pr="00A26F08">
        <w:rPr>
          <w:rFonts w:ascii="Times New Roman" w:hAnsi="Times New Roman" w:cs="Times New Roman"/>
          <w:color w:val="000000"/>
          <w:sz w:val="24"/>
          <w:szCs w:val="24"/>
        </w:rPr>
        <w:t xml:space="preserve"> г. </w:t>
      </w:r>
      <w:r w:rsidR="00BB1AE6">
        <w:rPr>
          <w:rFonts w:ascii="Times New Roman" w:hAnsi="Times New Roman" w:cs="Times New Roman"/>
          <w:color w:val="000000"/>
          <w:sz w:val="24"/>
          <w:szCs w:val="24"/>
        </w:rPr>
        <w:t>№ 24</w:t>
      </w:r>
      <w:r w:rsidRPr="00A26F0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26F08" w:rsidRPr="00BB1AE6" w:rsidRDefault="00A26F08" w:rsidP="00BB1A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26F08">
        <w:rPr>
          <w:rFonts w:ascii="Times New Roman" w:hAnsi="Times New Roman" w:cs="Times New Roman"/>
          <w:color w:val="000000"/>
          <w:sz w:val="24"/>
          <w:szCs w:val="24"/>
        </w:rPr>
        <w:t xml:space="preserve">Отчет о результатах проведения </w:t>
      </w:r>
      <w:proofErr w:type="spellStart"/>
      <w:r w:rsidRPr="00A26F08">
        <w:rPr>
          <w:rFonts w:ascii="Times New Roman" w:hAnsi="Times New Roman" w:cs="Times New Roman"/>
          <w:color w:val="000000"/>
          <w:sz w:val="24"/>
          <w:szCs w:val="24"/>
        </w:rPr>
        <w:t>самообследования</w:t>
      </w:r>
      <w:proofErr w:type="spellEnd"/>
      <w:r w:rsidRPr="00A26F08">
        <w:rPr>
          <w:rFonts w:ascii="Times New Roman" w:hAnsi="Times New Roman" w:cs="Times New Roman"/>
          <w:color w:val="000000"/>
          <w:sz w:val="24"/>
          <w:szCs w:val="24"/>
        </w:rPr>
        <w:t xml:space="preserve"> размещен на официальном сайте учреждения в разделе «Сведения об</w:t>
      </w:r>
      <w:r w:rsidR="00BB1A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26F08">
        <w:rPr>
          <w:rFonts w:ascii="Times New Roman" w:hAnsi="Times New Roman" w:cs="Times New Roman"/>
          <w:color w:val="000000"/>
          <w:sz w:val="24"/>
          <w:szCs w:val="24"/>
        </w:rPr>
        <w:t xml:space="preserve">образовательной организации» подразделе «Документы» по адресу: </w:t>
      </w:r>
      <w:hyperlink r:id="rId8" w:history="1">
        <w:r w:rsidR="00764053" w:rsidRPr="0059044E">
          <w:rPr>
            <w:rStyle w:val="a5"/>
            <w:rFonts w:ascii="Times New Roman" w:hAnsi="Times New Roman" w:cs="Times New Roman"/>
            <w:sz w:val="24"/>
            <w:szCs w:val="24"/>
          </w:rPr>
          <w:t>DOU_9V@mail.ru</w:t>
        </w:r>
      </w:hyperlink>
      <w:r w:rsidR="007640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A26F08" w:rsidRPr="00A26F08" w:rsidRDefault="00A26F08" w:rsidP="00A26F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A140A" w:rsidRPr="00764053" w:rsidRDefault="00CA140A" w:rsidP="00CA140A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64053">
        <w:rPr>
          <w:rFonts w:ascii="Times New Roman" w:hAnsi="Times New Roman" w:cs="Times New Roman"/>
          <w:b/>
          <w:color w:val="000000"/>
          <w:sz w:val="24"/>
          <w:szCs w:val="24"/>
        </w:rPr>
        <w:t>Общая характеристика учреждения.</w:t>
      </w:r>
    </w:p>
    <w:p w:rsidR="00CA140A" w:rsidRDefault="00CA140A" w:rsidP="00CA140A">
      <w:pPr>
        <w:pStyle w:val="a4"/>
        <w:autoSpaceDE w:val="0"/>
        <w:autoSpaceDN w:val="0"/>
        <w:adjustRightInd w:val="0"/>
        <w:spacing w:after="0" w:line="240" w:lineRule="auto"/>
        <w:ind w:left="106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3292"/>
        <w:gridCol w:w="6347"/>
      </w:tblGrid>
      <w:tr w:rsidR="00CA140A" w:rsidTr="00C238D9">
        <w:tc>
          <w:tcPr>
            <w:tcW w:w="3292" w:type="dxa"/>
          </w:tcPr>
          <w:p w:rsidR="00CA140A" w:rsidRDefault="00CA140A" w:rsidP="00CA140A">
            <w:pPr>
              <w:pStyle w:val="a4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Полное н</w:t>
            </w:r>
            <w:r w:rsidRPr="00CA14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аименование</w:t>
            </w:r>
          </w:p>
        </w:tc>
        <w:tc>
          <w:tcPr>
            <w:tcW w:w="6347" w:type="dxa"/>
          </w:tcPr>
          <w:p w:rsidR="00CA140A" w:rsidRDefault="00CA140A" w:rsidP="00CA140A">
            <w:pPr>
              <w:pStyle w:val="a4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автономное дошкольное образовательное учреждение «Детский сад комбинированной направленности № 9» города Сосновоборска</w:t>
            </w:r>
          </w:p>
        </w:tc>
      </w:tr>
      <w:tr w:rsidR="00CA140A" w:rsidTr="00C238D9">
        <w:tc>
          <w:tcPr>
            <w:tcW w:w="3292" w:type="dxa"/>
          </w:tcPr>
          <w:p w:rsidR="00CA140A" w:rsidRDefault="00CA140A" w:rsidP="00CA140A">
            <w:pPr>
              <w:pStyle w:val="a4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Сокращенное наименование</w:t>
            </w:r>
          </w:p>
        </w:tc>
        <w:tc>
          <w:tcPr>
            <w:tcW w:w="6347" w:type="dxa"/>
          </w:tcPr>
          <w:p w:rsidR="00CA140A" w:rsidRDefault="00CA140A" w:rsidP="00CA140A">
            <w:pPr>
              <w:pStyle w:val="a4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МАДОУ ДСКН № 9 г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основоборска</w:t>
            </w:r>
          </w:p>
        </w:tc>
      </w:tr>
      <w:tr w:rsidR="004131AE" w:rsidTr="00C238D9">
        <w:tc>
          <w:tcPr>
            <w:tcW w:w="3292" w:type="dxa"/>
          </w:tcPr>
          <w:p w:rsidR="004131AE" w:rsidRDefault="004131AE" w:rsidP="00CA140A">
            <w:pPr>
              <w:pStyle w:val="a4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Заведующий</w:t>
            </w:r>
          </w:p>
        </w:tc>
        <w:tc>
          <w:tcPr>
            <w:tcW w:w="6347" w:type="dxa"/>
          </w:tcPr>
          <w:p w:rsidR="004131AE" w:rsidRDefault="004131AE" w:rsidP="00CA140A">
            <w:pPr>
              <w:pStyle w:val="a4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Степанова Татьяна Викторовна</w:t>
            </w:r>
          </w:p>
        </w:tc>
      </w:tr>
      <w:tr w:rsidR="00CA140A" w:rsidTr="00C238D9">
        <w:tc>
          <w:tcPr>
            <w:tcW w:w="3292" w:type="dxa"/>
          </w:tcPr>
          <w:p w:rsidR="00CA140A" w:rsidRDefault="00CA140A" w:rsidP="00CA140A">
            <w:pPr>
              <w:pStyle w:val="a4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 образования</w:t>
            </w:r>
          </w:p>
        </w:tc>
        <w:tc>
          <w:tcPr>
            <w:tcW w:w="6347" w:type="dxa"/>
          </w:tcPr>
          <w:p w:rsidR="00CA140A" w:rsidRDefault="00CA140A" w:rsidP="00CA140A">
            <w:pPr>
              <w:pStyle w:val="a4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</w:tr>
      <w:tr w:rsidR="00CA140A" w:rsidTr="00C238D9">
        <w:tc>
          <w:tcPr>
            <w:tcW w:w="3292" w:type="dxa"/>
          </w:tcPr>
          <w:p w:rsidR="00CA140A" w:rsidRDefault="00CA140A" w:rsidP="00CA140A">
            <w:pPr>
              <w:pStyle w:val="a4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Юридический адрес</w:t>
            </w:r>
          </w:p>
        </w:tc>
        <w:tc>
          <w:tcPr>
            <w:tcW w:w="6347" w:type="dxa"/>
          </w:tcPr>
          <w:p w:rsidR="00CA140A" w:rsidRDefault="00CA140A" w:rsidP="00CA140A">
            <w:pPr>
              <w:pStyle w:val="a4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662501, Красноярский край,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основоборск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ул.Ленинского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Комсомола, д. 39</w:t>
            </w:r>
          </w:p>
        </w:tc>
      </w:tr>
      <w:tr w:rsidR="00CA140A" w:rsidTr="00C238D9">
        <w:tc>
          <w:tcPr>
            <w:tcW w:w="3292" w:type="dxa"/>
          </w:tcPr>
          <w:p w:rsidR="00CA140A" w:rsidRDefault="00CA140A" w:rsidP="00CA140A">
            <w:pPr>
              <w:pStyle w:val="a4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Фактический адрес</w:t>
            </w:r>
          </w:p>
        </w:tc>
        <w:tc>
          <w:tcPr>
            <w:tcW w:w="6347" w:type="dxa"/>
          </w:tcPr>
          <w:p w:rsidR="00CA140A" w:rsidRDefault="00CA140A" w:rsidP="00C940A9">
            <w:pPr>
              <w:pStyle w:val="a4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662501, Красноярский край,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основоборск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ул.Ленинского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Комсомола, д. 39</w:t>
            </w:r>
          </w:p>
        </w:tc>
      </w:tr>
      <w:tr w:rsidR="00CA140A" w:rsidTr="00C238D9">
        <w:tc>
          <w:tcPr>
            <w:tcW w:w="3292" w:type="dxa"/>
          </w:tcPr>
          <w:p w:rsidR="00CA140A" w:rsidRDefault="00CA140A" w:rsidP="00CA140A">
            <w:pPr>
              <w:pStyle w:val="a4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Телефон</w:t>
            </w:r>
          </w:p>
        </w:tc>
        <w:tc>
          <w:tcPr>
            <w:tcW w:w="6347" w:type="dxa"/>
          </w:tcPr>
          <w:p w:rsidR="00CA140A" w:rsidRDefault="00CA140A" w:rsidP="00CA140A">
            <w:pPr>
              <w:pStyle w:val="a4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8(39131) 34145</w:t>
            </w:r>
          </w:p>
        </w:tc>
      </w:tr>
      <w:tr w:rsidR="00CA140A" w:rsidTr="00C238D9">
        <w:tc>
          <w:tcPr>
            <w:tcW w:w="3292" w:type="dxa"/>
          </w:tcPr>
          <w:p w:rsidR="00CA140A" w:rsidRDefault="00CA140A" w:rsidP="00CA140A">
            <w:pPr>
              <w:pStyle w:val="a4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 адрес</w:t>
            </w:r>
          </w:p>
        </w:tc>
        <w:tc>
          <w:tcPr>
            <w:tcW w:w="6347" w:type="dxa"/>
          </w:tcPr>
          <w:p w:rsidR="00CA140A" w:rsidRPr="00CA140A" w:rsidRDefault="006B2809" w:rsidP="00CA140A">
            <w:pPr>
              <w:pStyle w:val="a4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9" w:history="1">
              <w:r w:rsidR="00CA140A" w:rsidRPr="003D162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DOU_9V@mail.ru</w:t>
              </w:r>
            </w:hyperlink>
            <w:r w:rsidR="00CA140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</w:tr>
      <w:tr w:rsidR="00CA140A" w:rsidTr="00C238D9">
        <w:tc>
          <w:tcPr>
            <w:tcW w:w="3292" w:type="dxa"/>
          </w:tcPr>
          <w:p w:rsidR="00CA140A" w:rsidRDefault="00CA140A" w:rsidP="00CA140A">
            <w:pPr>
              <w:pStyle w:val="a4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Адрес сайта</w:t>
            </w:r>
          </w:p>
        </w:tc>
        <w:tc>
          <w:tcPr>
            <w:tcW w:w="6347" w:type="dxa"/>
          </w:tcPr>
          <w:p w:rsidR="00CA140A" w:rsidRDefault="006B2809" w:rsidP="00CA140A">
            <w:pPr>
              <w:pStyle w:val="a4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10" w:history="1">
              <w:r w:rsidR="00CA140A" w:rsidRPr="003D162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https://9сад.рф</w:t>
              </w:r>
            </w:hyperlink>
            <w:r w:rsidR="00CA14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CA140A" w:rsidTr="00C238D9">
        <w:tc>
          <w:tcPr>
            <w:tcW w:w="3292" w:type="dxa"/>
          </w:tcPr>
          <w:p w:rsidR="00CA140A" w:rsidRDefault="00CA140A" w:rsidP="00CA140A">
            <w:pPr>
              <w:pStyle w:val="a4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Учредитель</w:t>
            </w:r>
          </w:p>
        </w:tc>
        <w:tc>
          <w:tcPr>
            <w:tcW w:w="6347" w:type="dxa"/>
          </w:tcPr>
          <w:p w:rsidR="00CA140A" w:rsidRDefault="004131AE" w:rsidP="00CA140A">
            <w:pPr>
              <w:pStyle w:val="a4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образование город Сосновобо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рск Кр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асноярского края. Функции и полномочия Учредителя учреждения осуществляет администрация города Сосновоборска. Органом администрации города Сосновоборска, координирующим деятельность учреждения является Управление образования администрации города Сосновоборска</w:t>
            </w:r>
          </w:p>
        </w:tc>
      </w:tr>
      <w:tr w:rsidR="004131AE" w:rsidTr="00C238D9">
        <w:tc>
          <w:tcPr>
            <w:tcW w:w="3292" w:type="dxa"/>
          </w:tcPr>
          <w:p w:rsidR="004131AE" w:rsidRDefault="004131AE" w:rsidP="00CA140A">
            <w:pPr>
              <w:pStyle w:val="a4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Лицензия на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 ведения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образовательной деятельности</w:t>
            </w:r>
          </w:p>
        </w:tc>
        <w:tc>
          <w:tcPr>
            <w:tcW w:w="6347" w:type="dxa"/>
          </w:tcPr>
          <w:p w:rsidR="004131AE" w:rsidRDefault="004131AE" w:rsidP="00CA140A">
            <w:pPr>
              <w:pStyle w:val="a4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9583-л от 08.09.2018 г.</w:t>
            </w:r>
          </w:p>
        </w:tc>
      </w:tr>
      <w:tr w:rsidR="004131AE" w:rsidTr="00C238D9">
        <w:tc>
          <w:tcPr>
            <w:tcW w:w="3292" w:type="dxa"/>
          </w:tcPr>
          <w:p w:rsidR="004131AE" w:rsidRDefault="004131AE" w:rsidP="004131AE">
            <w:pPr>
              <w:pStyle w:val="a4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Свидетельство о государственной регистрации </w:t>
            </w:r>
          </w:p>
        </w:tc>
        <w:tc>
          <w:tcPr>
            <w:tcW w:w="6347" w:type="dxa"/>
          </w:tcPr>
          <w:p w:rsidR="004131AE" w:rsidRDefault="004131AE" w:rsidP="00CA140A">
            <w:pPr>
              <w:pStyle w:val="a4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1182468011373 от 20.02.2018 г.</w:t>
            </w:r>
          </w:p>
        </w:tc>
      </w:tr>
      <w:tr w:rsidR="004131AE" w:rsidTr="00C238D9">
        <w:tc>
          <w:tcPr>
            <w:tcW w:w="3292" w:type="dxa"/>
          </w:tcPr>
          <w:p w:rsidR="004131AE" w:rsidRDefault="004131AE" w:rsidP="00CA140A">
            <w:pPr>
              <w:pStyle w:val="a4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 работы</w:t>
            </w:r>
          </w:p>
        </w:tc>
        <w:tc>
          <w:tcPr>
            <w:tcW w:w="6347" w:type="dxa"/>
          </w:tcPr>
          <w:p w:rsidR="004131AE" w:rsidRDefault="004131AE" w:rsidP="004131AE">
            <w:pPr>
              <w:pStyle w:val="a4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Учреждение работает по пятидневной рабочей неделе с понедельника по пятницу, группы общеразвивающей направленности – с 07.00 ч до 19.00 ч; группы компенсирующей направленности – с 07.30 ч до 17.30 ч; группы кратковременного пребывания – с 09.00 ч до 12.00 ч либо с 13.00 ч до 18.00 ч. Выходные дни – суббота, воскресенье</w:t>
            </w:r>
          </w:p>
        </w:tc>
      </w:tr>
      <w:tr w:rsidR="004131AE" w:rsidTr="00C238D9">
        <w:tc>
          <w:tcPr>
            <w:tcW w:w="3292" w:type="dxa"/>
          </w:tcPr>
          <w:p w:rsidR="004131AE" w:rsidRDefault="004131AE" w:rsidP="00CA140A">
            <w:pPr>
              <w:pStyle w:val="a4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 воспитанников</w:t>
            </w:r>
          </w:p>
        </w:tc>
        <w:tc>
          <w:tcPr>
            <w:tcW w:w="6347" w:type="dxa"/>
          </w:tcPr>
          <w:p w:rsidR="004131AE" w:rsidRDefault="00F324D8" w:rsidP="00CA140A">
            <w:pPr>
              <w:pStyle w:val="a4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учреждении функционируют 13 групп: </w:t>
            </w:r>
          </w:p>
          <w:p w:rsidR="00F324D8" w:rsidRDefault="00F324D8" w:rsidP="00F324D8">
            <w:pPr>
              <w:pStyle w:val="a4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- 2 группы раннего возраста (общеразвивающей направленности) – 42 человека;</w:t>
            </w:r>
          </w:p>
          <w:p w:rsidR="00F324D8" w:rsidRDefault="00F324D8" w:rsidP="00F324D8">
            <w:pPr>
              <w:pStyle w:val="a4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- 2 группы компенсирующей направленности для детей с тяжелым нарушением речи – 24 человека;</w:t>
            </w:r>
          </w:p>
          <w:p w:rsidR="00F324D8" w:rsidRDefault="00F324D8" w:rsidP="00F324D8">
            <w:pPr>
              <w:pStyle w:val="a4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- 9 групп общеразвивающей направленности для детей в возрасте от 3-х лет – 229 человек;</w:t>
            </w:r>
          </w:p>
          <w:p w:rsidR="00F324D8" w:rsidRDefault="00F324D8" w:rsidP="00F324D8">
            <w:pPr>
              <w:pStyle w:val="a4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- 2 группы кратковременного пребывания (с включением в общеразвивающие группы) – 24 человека</w:t>
            </w:r>
          </w:p>
        </w:tc>
      </w:tr>
    </w:tbl>
    <w:p w:rsidR="004131AE" w:rsidRDefault="004131AE" w:rsidP="00CA14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324D8" w:rsidRDefault="00F324D8" w:rsidP="00F324D8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64053">
        <w:rPr>
          <w:rFonts w:ascii="Times New Roman" w:hAnsi="Times New Roman" w:cs="Times New Roman"/>
          <w:b/>
          <w:color w:val="000000"/>
          <w:sz w:val="24"/>
          <w:szCs w:val="24"/>
        </w:rPr>
        <w:t>Анализ системы управления учреждения.</w:t>
      </w:r>
    </w:p>
    <w:p w:rsidR="00943A0B" w:rsidRPr="00764053" w:rsidRDefault="00943A0B" w:rsidP="00943A0B">
      <w:pPr>
        <w:pStyle w:val="a4"/>
        <w:autoSpaceDE w:val="0"/>
        <w:autoSpaceDN w:val="0"/>
        <w:adjustRightInd w:val="0"/>
        <w:spacing w:after="0" w:line="240" w:lineRule="auto"/>
        <w:ind w:left="106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324D8" w:rsidRDefault="00F324D8" w:rsidP="00F324D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324D8">
        <w:rPr>
          <w:rFonts w:ascii="Times New Roman" w:hAnsi="Times New Roman" w:cs="Times New Roman"/>
          <w:color w:val="000000"/>
          <w:sz w:val="24"/>
          <w:szCs w:val="24"/>
        </w:rPr>
        <w:t xml:space="preserve">Управление </w:t>
      </w:r>
      <w:r>
        <w:rPr>
          <w:rFonts w:ascii="Times New Roman" w:hAnsi="Times New Roman" w:cs="Times New Roman"/>
          <w:color w:val="000000"/>
          <w:sz w:val="24"/>
          <w:szCs w:val="24"/>
        </w:rPr>
        <w:t>учреждением</w:t>
      </w:r>
      <w:r w:rsidRPr="00F324D8">
        <w:rPr>
          <w:rFonts w:ascii="Times New Roman" w:hAnsi="Times New Roman" w:cs="Times New Roman"/>
          <w:color w:val="000000"/>
          <w:sz w:val="24"/>
          <w:szCs w:val="24"/>
        </w:rPr>
        <w:t xml:space="preserve"> осуществляется в соответствии с законом </w:t>
      </w:r>
      <w:r>
        <w:rPr>
          <w:rFonts w:ascii="Times New Roman" w:hAnsi="Times New Roman" w:cs="Times New Roman"/>
          <w:color w:val="000000"/>
          <w:sz w:val="24"/>
          <w:szCs w:val="24"/>
        </w:rPr>
        <w:t>Российской Федерации</w:t>
      </w:r>
      <w:r w:rsidRPr="00F324D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от 29.12.2012 г. № 273</w:t>
      </w:r>
      <w:r w:rsidRPr="00F324D8">
        <w:rPr>
          <w:rFonts w:ascii="Times New Roman" w:hAnsi="Times New Roman" w:cs="Times New Roman"/>
          <w:color w:val="000000"/>
          <w:sz w:val="24"/>
          <w:szCs w:val="24"/>
        </w:rPr>
        <w:t xml:space="preserve">«Об образовании в </w:t>
      </w:r>
      <w:r>
        <w:rPr>
          <w:rFonts w:ascii="Times New Roman" w:hAnsi="Times New Roman" w:cs="Times New Roman"/>
          <w:color w:val="000000"/>
          <w:sz w:val="24"/>
          <w:szCs w:val="24"/>
        </w:rPr>
        <w:t>Российской Федерации</w:t>
      </w:r>
      <w:r w:rsidRPr="00F324D8">
        <w:rPr>
          <w:rFonts w:ascii="Times New Roman" w:hAnsi="Times New Roman" w:cs="Times New Roman"/>
          <w:color w:val="000000"/>
          <w:sz w:val="24"/>
          <w:szCs w:val="24"/>
        </w:rPr>
        <w:t>» на основе принципов единоначалия 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коллегиальности,</w:t>
      </w:r>
      <w:r w:rsidRPr="00F324D8">
        <w:rPr>
          <w:rFonts w:ascii="Times New Roman" w:hAnsi="Times New Roman" w:cs="Times New Roman"/>
          <w:color w:val="000000"/>
          <w:sz w:val="24"/>
          <w:szCs w:val="24"/>
        </w:rPr>
        <w:t xml:space="preserve"> и в соответствии с Уставом </w:t>
      </w:r>
      <w:r>
        <w:rPr>
          <w:rFonts w:ascii="Times New Roman" w:hAnsi="Times New Roman" w:cs="Times New Roman"/>
          <w:color w:val="000000"/>
          <w:sz w:val="24"/>
          <w:szCs w:val="24"/>
        </w:rPr>
        <w:t>учреждения.</w:t>
      </w:r>
    </w:p>
    <w:p w:rsidR="00F324D8" w:rsidRDefault="006618A4" w:rsidP="00F324D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Единоличным исполнительным органом учреждения является заведующий, который осуществляет текущее руководство деятельностью учреждения.</w:t>
      </w:r>
    </w:p>
    <w:p w:rsidR="006618A4" w:rsidRDefault="006618A4" w:rsidP="00F324D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Заведующий учреждением в соответствии с законодательством Российской Федерации в установленном порядке назначается на должность Учредителем.</w:t>
      </w:r>
    </w:p>
    <w:p w:rsidR="006618A4" w:rsidRDefault="006618A4" w:rsidP="00F324D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учреждении сформированы коллегиальные органы управления:</w:t>
      </w:r>
    </w:p>
    <w:p w:rsidR="006618A4" w:rsidRDefault="006618A4" w:rsidP="00F324D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общее собрание работников учреждения;</w:t>
      </w:r>
    </w:p>
    <w:p w:rsidR="006618A4" w:rsidRDefault="006618A4" w:rsidP="00F324D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педагогический совет учреждения;</w:t>
      </w:r>
    </w:p>
    <w:p w:rsidR="006618A4" w:rsidRDefault="006618A4" w:rsidP="00F324D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наблюдательны</w:t>
      </w:r>
      <w:r w:rsidR="00B9413E"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совет.</w:t>
      </w:r>
    </w:p>
    <w:p w:rsidR="00514171" w:rsidRDefault="00514171" w:rsidP="00F324D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целях учета мнения родителей (законных представителей) воспитанников и педагогических работников учреждения по вопросам управления учреждением при принятии учреждением локальных нормативных актов, затрагивающих их права и законные интересы, по инициативе родителей (законных представителей) воспитанников и педагогических работников в учреждении создаются: родительские советы; первичная профсоюзная организация.</w:t>
      </w:r>
    </w:p>
    <w:p w:rsidR="00F324D8" w:rsidRDefault="00F324D8" w:rsidP="00F324D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26F08" w:rsidRPr="00514171" w:rsidRDefault="00F324D8" w:rsidP="00F324D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514171">
        <w:rPr>
          <w:rFonts w:ascii="Times New Roman" w:hAnsi="Times New Roman" w:cs="Times New Roman"/>
          <w:b/>
          <w:color w:val="000000"/>
          <w:sz w:val="24"/>
          <w:szCs w:val="24"/>
        </w:rPr>
        <w:t>Вывод</w:t>
      </w:r>
      <w:r w:rsidRPr="00F324D8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="00514171">
        <w:rPr>
          <w:rFonts w:ascii="Times New Roman" w:hAnsi="Times New Roman" w:cs="Times New Roman"/>
          <w:i/>
          <w:color w:val="000000"/>
          <w:sz w:val="24"/>
          <w:szCs w:val="24"/>
        </w:rPr>
        <w:t>У</w:t>
      </w:r>
      <w:r w:rsidRPr="00514171">
        <w:rPr>
          <w:rFonts w:ascii="Times New Roman" w:hAnsi="Times New Roman" w:cs="Times New Roman"/>
          <w:i/>
          <w:color w:val="000000"/>
          <w:sz w:val="24"/>
          <w:szCs w:val="24"/>
        </w:rPr>
        <w:t>чреждение функционирует в соответствии с нормативными документами в сфере образования</w:t>
      </w:r>
      <w:r w:rsidR="00514171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514171">
        <w:rPr>
          <w:rFonts w:ascii="Times New Roman" w:hAnsi="Times New Roman" w:cs="Times New Roman"/>
          <w:i/>
          <w:color w:val="000000"/>
          <w:sz w:val="24"/>
          <w:szCs w:val="24"/>
        </w:rPr>
        <w:t>Российской Федерации. Структура и механизм управления учреждением определяет его стабильное функционирование.</w:t>
      </w:r>
    </w:p>
    <w:p w:rsidR="00A26F08" w:rsidRDefault="00A26F08" w:rsidP="0010224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238D9" w:rsidRDefault="00C238D9" w:rsidP="0010224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238D9" w:rsidRDefault="00C238D9" w:rsidP="0010224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43A0B" w:rsidRDefault="00943A0B" w:rsidP="0010224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64053" w:rsidRDefault="00764053" w:rsidP="0010224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238D9" w:rsidRPr="00764053" w:rsidRDefault="00C238D9" w:rsidP="00C238D9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64053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Анализ организации образовательного процесса</w:t>
      </w:r>
    </w:p>
    <w:p w:rsidR="00C238D9" w:rsidRPr="00C238D9" w:rsidRDefault="00C238D9" w:rsidP="00C238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E0C39" w:rsidRDefault="00AE0C39" w:rsidP="0010224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учреждении реализуются:</w:t>
      </w:r>
    </w:p>
    <w:p w:rsidR="00AE0C39" w:rsidRDefault="00AE0C39" w:rsidP="0010224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0"/>
        <w:gridCol w:w="6481"/>
        <w:gridCol w:w="1417"/>
        <w:gridCol w:w="1417"/>
      </w:tblGrid>
      <w:tr w:rsidR="00AE0C39" w:rsidTr="00AE0C39">
        <w:tc>
          <w:tcPr>
            <w:tcW w:w="540" w:type="dxa"/>
          </w:tcPr>
          <w:p w:rsidR="00AE0C39" w:rsidRDefault="00AE0C39" w:rsidP="001022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AE0C39" w:rsidRDefault="00AE0C39" w:rsidP="001022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481" w:type="dxa"/>
          </w:tcPr>
          <w:p w:rsidR="00AE0C39" w:rsidRDefault="00AE0C39" w:rsidP="00AE0C3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417" w:type="dxa"/>
          </w:tcPr>
          <w:p w:rsidR="00AE0C39" w:rsidRDefault="00AE0C39" w:rsidP="001022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</w:p>
          <w:p w:rsidR="00AE0C39" w:rsidRDefault="00AE0C39" w:rsidP="001022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</w:t>
            </w:r>
          </w:p>
        </w:tc>
        <w:tc>
          <w:tcPr>
            <w:tcW w:w="1417" w:type="dxa"/>
          </w:tcPr>
          <w:p w:rsidR="00AE0C39" w:rsidRDefault="00AE0C39" w:rsidP="001022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  <w:p w:rsidR="00AE0C39" w:rsidRDefault="00AE0C39" w:rsidP="001022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AE0C39" w:rsidTr="00AE0C39">
        <w:tc>
          <w:tcPr>
            <w:tcW w:w="540" w:type="dxa"/>
          </w:tcPr>
          <w:p w:rsidR="00AE0C39" w:rsidRDefault="00AE0C39" w:rsidP="001022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81" w:type="dxa"/>
          </w:tcPr>
          <w:p w:rsidR="00AE0C39" w:rsidRDefault="00AE0C39" w:rsidP="001022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Основная образовательная программа дошкольного образования</w:t>
            </w:r>
          </w:p>
        </w:tc>
        <w:tc>
          <w:tcPr>
            <w:tcW w:w="1417" w:type="dxa"/>
          </w:tcPr>
          <w:p w:rsidR="00AE0C39" w:rsidRDefault="00AE0C39" w:rsidP="001022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</w:tcPr>
          <w:p w:rsidR="00AE0C39" w:rsidRDefault="00AE0C39" w:rsidP="001022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266</w:t>
            </w:r>
          </w:p>
        </w:tc>
      </w:tr>
      <w:tr w:rsidR="00AE0C39" w:rsidTr="00AE0C39">
        <w:tc>
          <w:tcPr>
            <w:tcW w:w="540" w:type="dxa"/>
          </w:tcPr>
          <w:p w:rsidR="00AE0C39" w:rsidRDefault="00AE0C39" w:rsidP="001022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81" w:type="dxa"/>
          </w:tcPr>
          <w:p w:rsidR="00AE0C39" w:rsidRDefault="00AE0C39" w:rsidP="001022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Адаптированная основная образовательная программа</w:t>
            </w:r>
          </w:p>
        </w:tc>
        <w:tc>
          <w:tcPr>
            <w:tcW w:w="1417" w:type="dxa"/>
          </w:tcPr>
          <w:p w:rsidR="00AE0C39" w:rsidRDefault="00AE0C39" w:rsidP="001022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AE0C39" w:rsidRDefault="00AE0C39" w:rsidP="001022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AE0C39" w:rsidTr="00AE0C39">
        <w:tc>
          <w:tcPr>
            <w:tcW w:w="540" w:type="dxa"/>
          </w:tcPr>
          <w:p w:rsidR="00AE0C39" w:rsidRDefault="00AE0C39" w:rsidP="001022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81" w:type="dxa"/>
          </w:tcPr>
          <w:p w:rsidR="00AE0C39" w:rsidRDefault="00AE0C39" w:rsidP="001022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Адаптированная образовательная программа</w:t>
            </w:r>
          </w:p>
        </w:tc>
        <w:tc>
          <w:tcPr>
            <w:tcW w:w="1417" w:type="dxa"/>
          </w:tcPr>
          <w:p w:rsidR="00AE0C39" w:rsidRDefault="00AE0C39" w:rsidP="001022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AE0C39" w:rsidRDefault="00AE0C39" w:rsidP="001022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E0C39" w:rsidTr="00AE0C39">
        <w:tc>
          <w:tcPr>
            <w:tcW w:w="540" w:type="dxa"/>
          </w:tcPr>
          <w:p w:rsidR="00AE0C39" w:rsidRDefault="00AE0C39" w:rsidP="001022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81" w:type="dxa"/>
          </w:tcPr>
          <w:p w:rsidR="00AE0C39" w:rsidRDefault="00AE0C39" w:rsidP="00AE0C3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программа группы кратковременного пребывания</w:t>
            </w:r>
          </w:p>
        </w:tc>
        <w:tc>
          <w:tcPr>
            <w:tcW w:w="1417" w:type="dxa"/>
          </w:tcPr>
          <w:p w:rsidR="00AE0C39" w:rsidRDefault="00AE0C39" w:rsidP="001022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AE0C39" w:rsidRDefault="00AE0C39" w:rsidP="001022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</w:tbl>
    <w:p w:rsidR="00A26F08" w:rsidRPr="00CA140A" w:rsidRDefault="00AE0C39" w:rsidP="0010224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26F08" w:rsidRDefault="00AD2AE7" w:rsidP="0010224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Общая численность воспитанников, осваивающих образовательную программу дошкольного образования – 319 человек, в том числе: </w:t>
      </w:r>
    </w:p>
    <w:p w:rsidR="00AD2AE7" w:rsidRDefault="00AD2AE7" w:rsidP="0010224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в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режиме полного дня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(8-12 часов) – 271 человек;</w:t>
      </w:r>
    </w:p>
    <w:p w:rsidR="00AD2AE7" w:rsidRDefault="00AD2AE7" w:rsidP="0010224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в режиме кратковременного пребывания (3 часа) – 24 человека;</w:t>
      </w:r>
    </w:p>
    <w:p w:rsidR="00AD2AE7" w:rsidRDefault="00AD2AE7" w:rsidP="0010224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в семейной дошкольной группе – нет.</w:t>
      </w:r>
    </w:p>
    <w:p w:rsidR="00AD2AE7" w:rsidRDefault="00AD2AE7" w:rsidP="0010224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Общая численность воспитанников в возрасте до 3-х лет – 65 человек.</w:t>
      </w:r>
    </w:p>
    <w:p w:rsidR="00AD2AE7" w:rsidRDefault="00AD2AE7" w:rsidP="0010224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Общая численность воспитанников в возрасте от 3-х до 8-ми лет – 254 человека.</w:t>
      </w:r>
    </w:p>
    <w:p w:rsidR="00AD2AE7" w:rsidRDefault="00AD2AE7" w:rsidP="0010224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027D6" w:rsidRDefault="00AD2AE7" w:rsidP="00AD2A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2AE7">
        <w:rPr>
          <w:rFonts w:ascii="Times New Roman" w:hAnsi="Times New Roman" w:cs="Times New Roman"/>
          <w:color w:val="000000"/>
          <w:sz w:val="24"/>
          <w:szCs w:val="24"/>
        </w:rPr>
        <w:t xml:space="preserve">Основная образовательная Программа </w:t>
      </w:r>
      <w:r w:rsidR="005027D6">
        <w:rPr>
          <w:rFonts w:ascii="Times New Roman" w:hAnsi="Times New Roman" w:cs="Times New Roman"/>
          <w:color w:val="000000"/>
          <w:sz w:val="24"/>
          <w:szCs w:val="24"/>
        </w:rPr>
        <w:t>учреждения</w:t>
      </w:r>
      <w:r w:rsidRPr="00AD2AE7">
        <w:rPr>
          <w:rFonts w:ascii="Times New Roman" w:hAnsi="Times New Roman" w:cs="Times New Roman"/>
          <w:color w:val="000000"/>
          <w:sz w:val="24"/>
          <w:szCs w:val="24"/>
        </w:rPr>
        <w:t xml:space="preserve">, разработана коллективом педагогов </w:t>
      </w:r>
      <w:r w:rsidR="005027D6">
        <w:rPr>
          <w:rFonts w:ascii="Times New Roman" w:hAnsi="Times New Roman" w:cs="Times New Roman"/>
          <w:color w:val="000000"/>
          <w:sz w:val="24"/>
          <w:szCs w:val="24"/>
        </w:rPr>
        <w:t>учреждения</w:t>
      </w:r>
      <w:r w:rsidRPr="00AD2AE7">
        <w:rPr>
          <w:rFonts w:ascii="Times New Roman" w:hAnsi="Times New Roman" w:cs="Times New Roman"/>
          <w:color w:val="000000"/>
          <w:sz w:val="24"/>
          <w:szCs w:val="24"/>
        </w:rPr>
        <w:t xml:space="preserve"> на основе ФГОС ДО, ФЗ «Об образовании в</w:t>
      </w:r>
      <w:r w:rsidR="005027D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D2AE7">
        <w:rPr>
          <w:rFonts w:ascii="Times New Roman" w:hAnsi="Times New Roman" w:cs="Times New Roman"/>
          <w:color w:val="000000"/>
          <w:sz w:val="24"/>
          <w:szCs w:val="24"/>
        </w:rPr>
        <w:t>Российской Федерации» № 273 от 29.12.2012 г., СанПиН 2.4.1.3049-13, с учётом Примерной основной образовательной программы</w:t>
      </w:r>
      <w:r w:rsidR="005027D6">
        <w:rPr>
          <w:rFonts w:ascii="Times New Roman" w:hAnsi="Times New Roman" w:cs="Times New Roman"/>
          <w:color w:val="000000"/>
          <w:sz w:val="24"/>
          <w:szCs w:val="24"/>
        </w:rPr>
        <w:t xml:space="preserve">.  </w:t>
      </w:r>
    </w:p>
    <w:p w:rsidR="00AD2AE7" w:rsidRPr="00AD2AE7" w:rsidRDefault="00AD2AE7" w:rsidP="00AD2A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2AE7">
        <w:rPr>
          <w:rFonts w:ascii="Times New Roman" w:hAnsi="Times New Roman" w:cs="Times New Roman"/>
          <w:color w:val="000000"/>
          <w:sz w:val="24"/>
          <w:szCs w:val="24"/>
        </w:rPr>
        <w:t xml:space="preserve">Основная образовательная Программа </w:t>
      </w:r>
      <w:r w:rsidR="005027D6">
        <w:rPr>
          <w:rFonts w:ascii="Times New Roman" w:hAnsi="Times New Roman" w:cs="Times New Roman"/>
          <w:color w:val="000000"/>
          <w:sz w:val="24"/>
          <w:szCs w:val="24"/>
        </w:rPr>
        <w:t>учреждения</w:t>
      </w:r>
      <w:r w:rsidRPr="00AD2AE7">
        <w:rPr>
          <w:rFonts w:ascii="Times New Roman" w:hAnsi="Times New Roman" w:cs="Times New Roman"/>
          <w:color w:val="000000"/>
          <w:sz w:val="24"/>
          <w:szCs w:val="24"/>
        </w:rPr>
        <w:t xml:space="preserve"> учитывает возрастные и и</w:t>
      </w:r>
      <w:r w:rsidR="005027D6">
        <w:rPr>
          <w:rFonts w:ascii="Times New Roman" w:hAnsi="Times New Roman" w:cs="Times New Roman"/>
          <w:color w:val="000000"/>
          <w:sz w:val="24"/>
          <w:szCs w:val="24"/>
        </w:rPr>
        <w:t xml:space="preserve">ндивидуальные особенности детей. </w:t>
      </w:r>
      <w:r w:rsidRPr="00AD2AE7">
        <w:rPr>
          <w:rFonts w:ascii="Times New Roman" w:hAnsi="Times New Roman" w:cs="Times New Roman"/>
          <w:color w:val="000000"/>
          <w:sz w:val="24"/>
          <w:szCs w:val="24"/>
        </w:rPr>
        <w:t>Содержание основной образовательной Программы соответствует основным положениям возрастной психологии и дошкольной</w:t>
      </w:r>
      <w:r w:rsidR="005027D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D2AE7">
        <w:rPr>
          <w:rFonts w:ascii="Times New Roman" w:hAnsi="Times New Roman" w:cs="Times New Roman"/>
          <w:color w:val="000000"/>
          <w:sz w:val="24"/>
          <w:szCs w:val="24"/>
        </w:rPr>
        <w:t>педагогики; выстроено с учетом научно обоснованных подходов.</w:t>
      </w:r>
    </w:p>
    <w:p w:rsidR="00AD2AE7" w:rsidRPr="00AD2AE7" w:rsidRDefault="00AD2AE7" w:rsidP="00AD2A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2AE7">
        <w:rPr>
          <w:rFonts w:ascii="Times New Roman" w:hAnsi="Times New Roman" w:cs="Times New Roman"/>
          <w:color w:val="000000"/>
          <w:sz w:val="24"/>
          <w:szCs w:val="24"/>
        </w:rPr>
        <w:t>Программа опирается на комплексно-тематический принцип построения образовательного процесса, предусматривает решение</w:t>
      </w:r>
      <w:r w:rsidR="005027D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D2AE7">
        <w:rPr>
          <w:rFonts w:ascii="Times New Roman" w:hAnsi="Times New Roman" w:cs="Times New Roman"/>
          <w:color w:val="000000"/>
          <w:sz w:val="24"/>
          <w:szCs w:val="24"/>
        </w:rPr>
        <w:t>программных образовательных задач в совместной деятельности взрослого и детей, и самостоятельной деятельности детей в рамках</w:t>
      </w:r>
      <w:r w:rsidR="005027D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D2AE7">
        <w:rPr>
          <w:rFonts w:ascii="Times New Roman" w:hAnsi="Times New Roman" w:cs="Times New Roman"/>
          <w:color w:val="000000"/>
          <w:sz w:val="24"/>
          <w:szCs w:val="24"/>
        </w:rPr>
        <w:t>непосредственно образовательной деятельности, и при проведении режимных моментов в соответствии со спецификой дошкольного</w:t>
      </w:r>
      <w:r w:rsidR="005027D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D2AE7">
        <w:rPr>
          <w:rFonts w:ascii="Times New Roman" w:hAnsi="Times New Roman" w:cs="Times New Roman"/>
          <w:color w:val="000000"/>
          <w:sz w:val="24"/>
          <w:szCs w:val="24"/>
        </w:rPr>
        <w:t>образования.</w:t>
      </w:r>
    </w:p>
    <w:p w:rsidR="00AD2AE7" w:rsidRPr="00AD2AE7" w:rsidRDefault="00AD2AE7" w:rsidP="00AD2A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2AE7">
        <w:rPr>
          <w:rFonts w:ascii="Times New Roman" w:hAnsi="Times New Roman" w:cs="Times New Roman"/>
          <w:color w:val="000000"/>
          <w:sz w:val="24"/>
          <w:szCs w:val="24"/>
        </w:rPr>
        <w:t>Программа составлена в соответствии с основными направлениями развития детей:</w:t>
      </w:r>
    </w:p>
    <w:p w:rsidR="00AD2AE7" w:rsidRPr="00AD2AE7" w:rsidRDefault="00AD2AE7" w:rsidP="00AD2A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2AE7">
        <w:rPr>
          <w:rFonts w:ascii="Times New Roman" w:hAnsi="Times New Roman" w:cs="Times New Roman"/>
          <w:color w:val="000000"/>
          <w:sz w:val="24"/>
          <w:szCs w:val="24"/>
        </w:rPr>
        <w:t>Социально-коммуникативное развитие;</w:t>
      </w:r>
    </w:p>
    <w:p w:rsidR="00AD2AE7" w:rsidRPr="00AD2AE7" w:rsidRDefault="00AD2AE7" w:rsidP="00AD2A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2AE7">
        <w:rPr>
          <w:rFonts w:ascii="Times New Roman" w:hAnsi="Times New Roman" w:cs="Times New Roman"/>
          <w:color w:val="000000"/>
          <w:sz w:val="24"/>
          <w:szCs w:val="24"/>
        </w:rPr>
        <w:t>Познавательное развитие;</w:t>
      </w:r>
    </w:p>
    <w:p w:rsidR="00AD2AE7" w:rsidRPr="00AD2AE7" w:rsidRDefault="00AD2AE7" w:rsidP="00AD2A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2AE7">
        <w:rPr>
          <w:rFonts w:ascii="Times New Roman" w:hAnsi="Times New Roman" w:cs="Times New Roman"/>
          <w:color w:val="000000"/>
          <w:sz w:val="24"/>
          <w:szCs w:val="24"/>
        </w:rPr>
        <w:t>Речевое развитие;</w:t>
      </w:r>
    </w:p>
    <w:p w:rsidR="00AD2AE7" w:rsidRPr="00AD2AE7" w:rsidRDefault="00AD2AE7" w:rsidP="00AD2A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2AE7">
        <w:rPr>
          <w:rFonts w:ascii="Times New Roman" w:hAnsi="Times New Roman" w:cs="Times New Roman"/>
          <w:color w:val="000000"/>
          <w:sz w:val="24"/>
          <w:szCs w:val="24"/>
        </w:rPr>
        <w:t>Художественно-эстетическое развитие;</w:t>
      </w:r>
    </w:p>
    <w:p w:rsidR="00AD2AE7" w:rsidRPr="00AD2AE7" w:rsidRDefault="00AD2AE7" w:rsidP="00AD2A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2AE7">
        <w:rPr>
          <w:rFonts w:ascii="Times New Roman" w:hAnsi="Times New Roman" w:cs="Times New Roman"/>
          <w:color w:val="000000"/>
          <w:sz w:val="24"/>
          <w:szCs w:val="24"/>
        </w:rPr>
        <w:t>Физическое развитие.</w:t>
      </w:r>
    </w:p>
    <w:p w:rsidR="00AD2AE7" w:rsidRPr="00AD2AE7" w:rsidRDefault="00AD2AE7" w:rsidP="00AD2A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2AE7">
        <w:rPr>
          <w:rFonts w:ascii="Times New Roman" w:hAnsi="Times New Roman" w:cs="Times New Roman"/>
          <w:color w:val="000000"/>
          <w:sz w:val="24"/>
          <w:szCs w:val="24"/>
        </w:rPr>
        <w:t>1.Социально-коммуникативное развитие направлено на: усвоение норм и ценностей, принятых в обществе, включая моральные и</w:t>
      </w:r>
      <w:r w:rsidR="005027D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D2AE7">
        <w:rPr>
          <w:rFonts w:ascii="Times New Roman" w:hAnsi="Times New Roman" w:cs="Times New Roman"/>
          <w:color w:val="000000"/>
          <w:sz w:val="24"/>
          <w:szCs w:val="24"/>
        </w:rPr>
        <w:t xml:space="preserve">нравственные ценности; развитие общения и взаимодействия ребенка </w:t>
      </w:r>
      <w:proofErr w:type="gramStart"/>
      <w:r w:rsidRPr="00AD2AE7">
        <w:rPr>
          <w:rFonts w:ascii="Times New Roman" w:hAnsi="Times New Roman" w:cs="Times New Roman"/>
          <w:color w:val="000000"/>
          <w:sz w:val="24"/>
          <w:szCs w:val="24"/>
        </w:rPr>
        <w:t>со</w:t>
      </w:r>
      <w:proofErr w:type="gramEnd"/>
      <w:r w:rsidRPr="00AD2AE7">
        <w:rPr>
          <w:rFonts w:ascii="Times New Roman" w:hAnsi="Times New Roman" w:cs="Times New Roman"/>
          <w:color w:val="000000"/>
          <w:sz w:val="24"/>
          <w:szCs w:val="24"/>
        </w:rPr>
        <w:t xml:space="preserve"> взрослыми и сверстниками; становление самостоятельности,</w:t>
      </w:r>
      <w:r w:rsidR="005027D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D2AE7">
        <w:rPr>
          <w:rFonts w:ascii="Times New Roman" w:hAnsi="Times New Roman" w:cs="Times New Roman"/>
          <w:color w:val="000000"/>
          <w:sz w:val="24"/>
          <w:szCs w:val="24"/>
        </w:rPr>
        <w:t xml:space="preserve">целенаправленности и </w:t>
      </w:r>
      <w:proofErr w:type="spellStart"/>
      <w:r w:rsidRPr="00AD2AE7">
        <w:rPr>
          <w:rFonts w:ascii="Times New Roman" w:hAnsi="Times New Roman" w:cs="Times New Roman"/>
          <w:color w:val="000000"/>
          <w:sz w:val="24"/>
          <w:szCs w:val="24"/>
        </w:rPr>
        <w:t>саморегуляции</w:t>
      </w:r>
      <w:proofErr w:type="spellEnd"/>
      <w:r w:rsidRPr="00AD2AE7">
        <w:rPr>
          <w:rFonts w:ascii="Times New Roman" w:hAnsi="Times New Roman" w:cs="Times New Roman"/>
          <w:color w:val="000000"/>
          <w:sz w:val="24"/>
          <w:szCs w:val="24"/>
        </w:rPr>
        <w:t xml:space="preserve"> собственных действий; развитие социального и эмоционального интеллекта, эмоциональной</w:t>
      </w:r>
      <w:r w:rsidR="005027D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D2AE7">
        <w:rPr>
          <w:rFonts w:ascii="Times New Roman" w:hAnsi="Times New Roman" w:cs="Times New Roman"/>
          <w:color w:val="000000"/>
          <w:sz w:val="24"/>
          <w:szCs w:val="24"/>
        </w:rPr>
        <w:t>отзывчивости, сопереживания, формирование готовности к совместной</w:t>
      </w:r>
      <w:r w:rsidR="005027D6">
        <w:rPr>
          <w:rFonts w:ascii="Times New Roman" w:hAnsi="Times New Roman" w:cs="Times New Roman"/>
          <w:color w:val="000000"/>
          <w:sz w:val="24"/>
          <w:szCs w:val="24"/>
        </w:rPr>
        <w:t xml:space="preserve"> деятельности со сверстниками; </w:t>
      </w:r>
      <w:r w:rsidRPr="00AD2AE7">
        <w:rPr>
          <w:rFonts w:ascii="Times New Roman" w:hAnsi="Times New Roman" w:cs="Times New Roman"/>
          <w:color w:val="000000"/>
          <w:sz w:val="24"/>
          <w:szCs w:val="24"/>
        </w:rPr>
        <w:t xml:space="preserve"> формирование уважительного</w:t>
      </w:r>
      <w:r w:rsidR="005027D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D2AE7">
        <w:rPr>
          <w:rFonts w:ascii="Times New Roman" w:hAnsi="Times New Roman" w:cs="Times New Roman"/>
          <w:color w:val="000000"/>
          <w:sz w:val="24"/>
          <w:szCs w:val="24"/>
        </w:rPr>
        <w:t>отношения и чувства принадлежности к своей семье и к сообществу детей и взрослых в Организации;  формирование позитивных</w:t>
      </w:r>
      <w:r w:rsidR="005027D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D2AE7">
        <w:rPr>
          <w:rFonts w:ascii="Times New Roman" w:hAnsi="Times New Roman" w:cs="Times New Roman"/>
          <w:color w:val="000000"/>
          <w:sz w:val="24"/>
          <w:szCs w:val="24"/>
        </w:rPr>
        <w:t>установок к различным видам труда и творчества; формирование основ безопасного поведения в быту, социуме, природе;</w:t>
      </w:r>
      <w:r w:rsidR="005027D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D2AE7">
        <w:rPr>
          <w:rFonts w:ascii="Times New Roman" w:hAnsi="Times New Roman" w:cs="Times New Roman"/>
          <w:color w:val="000000"/>
          <w:sz w:val="24"/>
          <w:szCs w:val="24"/>
        </w:rPr>
        <w:t>формирование</w:t>
      </w:r>
      <w:r w:rsidR="005027D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D2AE7">
        <w:rPr>
          <w:rFonts w:ascii="Times New Roman" w:hAnsi="Times New Roman" w:cs="Times New Roman"/>
          <w:color w:val="000000"/>
          <w:sz w:val="24"/>
          <w:szCs w:val="24"/>
        </w:rPr>
        <w:t>интереса и уважительного отношения к культуре и традициям Красноярского края.</w:t>
      </w:r>
    </w:p>
    <w:p w:rsidR="00AD2AE7" w:rsidRPr="00AD2AE7" w:rsidRDefault="00AD2AE7" w:rsidP="00AD2A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2AE7">
        <w:rPr>
          <w:rFonts w:ascii="Times New Roman" w:hAnsi="Times New Roman" w:cs="Times New Roman"/>
          <w:color w:val="000000"/>
          <w:sz w:val="24"/>
          <w:szCs w:val="24"/>
        </w:rPr>
        <w:t>2.Познав</w:t>
      </w:r>
      <w:r w:rsidR="005027D6">
        <w:rPr>
          <w:rFonts w:ascii="Times New Roman" w:hAnsi="Times New Roman" w:cs="Times New Roman"/>
          <w:color w:val="000000"/>
          <w:sz w:val="24"/>
          <w:szCs w:val="24"/>
        </w:rPr>
        <w:t xml:space="preserve">ательное развитие предполагает: </w:t>
      </w:r>
      <w:r w:rsidRPr="00AD2AE7">
        <w:rPr>
          <w:rFonts w:ascii="Times New Roman" w:hAnsi="Times New Roman" w:cs="Times New Roman"/>
          <w:color w:val="000000"/>
          <w:sz w:val="24"/>
          <w:szCs w:val="24"/>
        </w:rPr>
        <w:t xml:space="preserve">развитие интересов детей, любознательности и познавательной мотивации; формирование познавательных действий, становление сознания; </w:t>
      </w:r>
      <w:proofErr w:type="gramStart"/>
      <w:r w:rsidRPr="00AD2AE7">
        <w:rPr>
          <w:rFonts w:ascii="Times New Roman" w:hAnsi="Times New Roman" w:cs="Times New Roman"/>
          <w:color w:val="000000"/>
          <w:sz w:val="24"/>
          <w:szCs w:val="24"/>
        </w:rPr>
        <w:t>-р</w:t>
      </w:r>
      <w:proofErr w:type="gramEnd"/>
      <w:r w:rsidRPr="00AD2AE7">
        <w:rPr>
          <w:rFonts w:ascii="Times New Roman" w:hAnsi="Times New Roman" w:cs="Times New Roman"/>
          <w:color w:val="000000"/>
          <w:sz w:val="24"/>
          <w:szCs w:val="24"/>
        </w:rPr>
        <w:t>азвитие воображения и творческой активности; формирование</w:t>
      </w:r>
      <w:r w:rsidR="005027D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D2AE7">
        <w:rPr>
          <w:rFonts w:ascii="Times New Roman" w:hAnsi="Times New Roman" w:cs="Times New Roman"/>
          <w:color w:val="000000"/>
          <w:sz w:val="24"/>
          <w:szCs w:val="24"/>
        </w:rPr>
        <w:t>первичных представлений о себе, других людях, объектах окружающего мира, о свойствах и отношениях объектов окружающего мир</w:t>
      </w:r>
      <w:proofErr w:type="gramStart"/>
      <w:r w:rsidRPr="00AD2AE7">
        <w:rPr>
          <w:rFonts w:ascii="Times New Roman" w:hAnsi="Times New Roman" w:cs="Times New Roman"/>
          <w:color w:val="000000"/>
          <w:sz w:val="24"/>
          <w:szCs w:val="24"/>
        </w:rPr>
        <w:t>а(</w:t>
      </w:r>
      <w:proofErr w:type="gramEnd"/>
      <w:r w:rsidRPr="00AD2AE7">
        <w:rPr>
          <w:rFonts w:ascii="Times New Roman" w:hAnsi="Times New Roman" w:cs="Times New Roman"/>
          <w:color w:val="000000"/>
          <w:sz w:val="24"/>
          <w:szCs w:val="24"/>
        </w:rPr>
        <w:t>форме, цвете, размере, материале, звучании, ритме, темпе, количестве, числе, части и целом, пространстве и времени, движении и покое,</w:t>
      </w:r>
      <w:r w:rsidR="005027D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D2AE7">
        <w:rPr>
          <w:rFonts w:ascii="Times New Roman" w:hAnsi="Times New Roman" w:cs="Times New Roman"/>
          <w:color w:val="000000"/>
          <w:sz w:val="24"/>
          <w:szCs w:val="24"/>
        </w:rPr>
        <w:t xml:space="preserve">причинах и следствиях и др.); формирование представлений о малой родине и Отечестве, </w:t>
      </w:r>
      <w:r w:rsidRPr="00AD2AE7">
        <w:rPr>
          <w:rFonts w:ascii="Times New Roman" w:hAnsi="Times New Roman" w:cs="Times New Roman"/>
          <w:color w:val="000000"/>
          <w:sz w:val="24"/>
          <w:szCs w:val="24"/>
        </w:rPr>
        <w:lastRenderedPageBreak/>
        <w:t>социокультурных ценностях нашего народа,</w:t>
      </w:r>
      <w:r w:rsidR="005027D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D2AE7">
        <w:rPr>
          <w:rFonts w:ascii="Times New Roman" w:hAnsi="Times New Roman" w:cs="Times New Roman"/>
          <w:color w:val="000000"/>
          <w:sz w:val="24"/>
          <w:szCs w:val="24"/>
        </w:rPr>
        <w:t>об отечественных традициях и праздниках, о планете Земля как общем доме людей, об особенностях ее природы, многообразии стран и</w:t>
      </w:r>
      <w:r w:rsidR="005027D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D2AE7">
        <w:rPr>
          <w:rFonts w:ascii="Times New Roman" w:hAnsi="Times New Roman" w:cs="Times New Roman"/>
          <w:color w:val="000000"/>
          <w:sz w:val="24"/>
          <w:szCs w:val="24"/>
        </w:rPr>
        <w:t>народов мира; ознакомление детей с историей родного края; формирование представлений о культуре родного края.</w:t>
      </w:r>
    </w:p>
    <w:p w:rsidR="00AD2AE7" w:rsidRPr="00AD2AE7" w:rsidRDefault="00AD2AE7" w:rsidP="00AD2A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D2AE7">
        <w:rPr>
          <w:rFonts w:ascii="Times New Roman" w:hAnsi="Times New Roman" w:cs="Times New Roman"/>
          <w:color w:val="000000"/>
          <w:sz w:val="24"/>
          <w:szCs w:val="24"/>
        </w:rPr>
        <w:t>3.Речевое развитие включает: владение речью как средством общения и культуры; обогащение активного словаря; развитие</w:t>
      </w:r>
      <w:r w:rsidR="005027D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D2AE7">
        <w:rPr>
          <w:rFonts w:ascii="Times New Roman" w:hAnsi="Times New Roman" w:cs="Times New Roman"/>
          <w:color w:val="000000"/>
          <w:sz w:val="24"/>
          <w:szCs w:val="24"/>
        </w:rPr>
        <w:t>связной, грамматически правильной диалогической и монологической речи; развитие речевого творчества; развитие звуковой и</w:t>
      </w:r>
      <w:r w:rsidR="005027D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D2AE7">
        <w:rPr>
          <w:rFonts w:ascii="Times New Roman" w:hAnsi="Times New Roman" w:cs="Times New Roman"/>
          <w:color w:val="000000"/>
          <w:sz w:val="24"/>
          <w:szCs w:val="24"/>
        </w:rPr>
        <w:t>интонационной культуры речи, фонематического слуха; знакомство с книжной культурой, детской литературой, понимание на слух</w:t>
      </w:r>
      <w:r w:rsidR="005027D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D2AE7">
        <w:rPr>
          <w:rFonts w:ascii="Times New Roman" w:hAnsi="Times New Roman" w:cs="Times New Roman"/>
          <w:color w:val="000000"/>
          <w:sz w:val="24"/>
          <w:szCs w:val="24"/>
        </w:rPr>
        <w:t>текстов различных жанров детской литературы; формирование звуковой аналитико-синтетической активности как предпосылки</w:t>
      </w:r>
      <w:r w:rsidR="005027D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D2AE7">
        <w:rPr>
          <w:rFonts w:ascii="Times New Roman" w:hAnsi="Times New Roman" w:cs="Times New Roman"/>
          <w:color w:val="000000"/>
          <w:sz w:val="24"/>
          <w:szCs w:val="24"/>
        </w:rPr>
        <w:t>обучения грамоте;</w:t>
      </w:r>
      <w:proofErr w:type="gramEnd"/>
      <w:r w:rsidRPr="00AD2AE7">
        <w:rPr>
          <w:rFonts w:ascii="Times New Roman" w:hAnsi="Times New Roman" w:cs="Times New Roman"/>
          <w:color w:val="000000"/>
          <w:sz w:val="24"/>
          <w:szCs w:val="24"/>
        </w:rPr>
        <w:t xml:space="preserve"> знакомство детей с писателями и художниками родного края, а также с их творчеством.</w:t>
      </w:r>
    </w:p>
    <w:p w:rsidR="00AD2AE7" w:rsidRPr="00AD2AE7" w:rsidRDefault="00AD2AE7" w:rsidP="00AD2A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2AE7">
        <w:rPr>
          <w:rFonts w:ascii="Times New Roman" w:hAnsi="Times New Roman" w:cs="Times New Roman"/>
          <w:color w:val="000000"/>
          <w:sz w:val="24"/>
          <w:szCs w:val="24"/>
        </w:rPr>
        <w:t>4.Художественно-эстетическое развитие предполагает: развитие предпосылок ценностно-смыслового восприятия и понимания</w:t>
      </w:r>
      <w:r w:rsidR="005027D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D2AE7">
        <w:rPr>
          <w:rFonts w:ascii="Times New Roman" w:hAnsi="Times New Roman" w:cs="Times New Roman"/>
          <w:color w:val="000000"/>
          <w:sz w:val="24"/>
          <w:szCs w:val="24"/>
        </w:rPr>
        <w:t>произведений искусства (словесного, музыкального, изобразител</w:t>
      </w:r>
      <w:r w:rsidR="005027D6">
        <w:rPr>
          <w:rFonts w:ascii="Times New Roman" w:hAnsi="Times New Roman" w:cs="Times New Roman"/>
          <w:color w:val="000000"/>
          <w:sz w:val="24"/>
          <w:szCs w:val="24"/>
        </w:rPr>
        <w:t xml:space="preserve">ьного), мира природы; </w:t>
      </w:r>
      <w:r w:rsidRPr="00AD2AE7">
        <w:rPr>
          <w:rFonts w:ascii="Times New Roman" w:hAnsi="Times New Roman" w:cs="Times New Roman"/>
          <w:color w:val="000000"/>
          <w:sz w:val="24"/>
          <w:szCs w:val="24"/>
        </w:rPr>
        <w:t>становление эстетического отношения к</w:t>
      </w:r>
      <w:r w:rsidR="005027D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D2AE7">
        <w:rPr>
          <w:rFonts w:ascii="Times New Roman" w:hAnsi="Times New Roman" w:cs="Times New Roman"/>
          <w:color w:val="000000"/>
          <w:sz w:val="24"/>
          <w:szCs w:val="24"/>
        </w:rPr>
        <w:t>окружающему миру; формирование элементарных представлений о видах искусства; восприятие музыки, художественной литературы,</w:t>
      </w:r>
      <w:r w:rsidR="005027D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D2AE7">
        <w:rPr>
          <w:rFonts w:ascii="Times New Roman" w:hAnsi="Times New Roman" w:cs="Times New Roman"/>
          <w:color w:val="000000"/>
          <w:sz w:val="24"/>
          <w:szCs w:val="24"/>
        </w:rPr>
        <w:t>фольклора; стимулирование сопереживания персонажам художественных произведений; реализацию самостоятельной творческой</w:t>
      </w:r>
      <w:r w:rsidR="005027D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D2AE7">
        <w:rPr>
          <w:rFonts w:ascii="Times New Roman" w:hAnsi="Times New Roman" w:cs="Times New Roman"/>
          <w:color w:val="000000"/>
          <w:sz w:val="24"/>
          <w:szCs w:val="24"/>
        </w:rPr>
        <w:t>деятельности детей (изобразительной, конструктивно-модельной, музыкальной и др.);  знакомство с художниками и музыкальными</w:t>
      </w:r>
      <w:r w:rsidR="005027D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D2AE7">
        <w:rPr>
          <w:rFonts w:ascii="Times New Roman" w:hAnsi="Times New Roman" w:cs="Times New Roman"/>
          <w:color w:val="000000"/>
          <w:sz w:val="24"/>
          <w:szCs w:val="24"/>
        </w:rPr>
        <w:t>деятелями родного края, а также с их творчеством;  знакомство с народно-прикладным искусством родного края.</w:t>
      </w:r>
    </w:p>
    <w:p w:rsidR="00AD2AE7" w:rsidRPr="00AD2AE7" w:rsidRDefault="00AD2AE7" w:rsidP="00AD2A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2AE7">
        <w:rPr>
          <w:rFonts w:ascii="Times New Roman" w:hAnsi="Times New Roman" w:cs="Times New Roman"/>
          <w:color w:val="000000"/>
          <w:sz w:val="24"/>
          <w:szCs w:val="24"/>
        </w:rPr>
        <w:t>5.Физическое развитие включает: приобретение опыта в следующих видах деятельности детей: двигательной, в том числе</w:t>
      </w:r>
      <w:r w:rsidR="005027D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D2AE7">
        <w:rPr>
          <w:rFonts w:ascii="Times New Roman" w:hAnsi="Times New Roman" w:cs="Times New Roman"/>
          <w:color w:val="000000"/>
          <w:sz w:val="24"/>
          <w:szCs w:val="24"/>
        </w:rPr>
        <w:t>связанной с выполнением упражнений, направленных на развитие таких физических качеств, как координация и гибкость;</w:t>
      </w:r>
      <w:r w:rsidR="005027D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AD2AE7">
        <w:rPr>
          <w:rFonts w:ascii="Times New Roman" w:hAnsi="Times New Roman" w:cs="Times New Roman"/>
          <w:color w:val="000000"/>
          <w:sz w:val="24"/>
          <w:szCs w:val="24"/>
        </w:rPr>
        <w:t>способствующих правильному формированию опорно-двигательной системы организма, развитию равновесия, координации движения,</w:t>
      </w:r>
      <w:r w:rsidR="005027D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D2AE7">
        <w:rPr>
          <w:rFonts w:ascii="Times New Roman" w:hAnsi="Times New Roman" w:cs="Times New Roman"/>
          <w:color w:val="000000"/>
          <w:sz w:val="24"/>
          <w:szCs w:val="24"/>
        </w:rPr>
        <w:t>крупной и мелкой моторики обеих рук, а также с правильным, не наносящем ущерба организму выполнением основных движений</w:t>
      </w:r>
      <w:r w:rsidR="005027D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D2AE7">
        <w:rPr>
          <w:rFonts w:ascii="Times New Roman" w:hAnsi="Times New Roman" w:cs="Times New Roman"/>
          <w:color w:val="000000"/>
          <w:sz w:val="24"/>
          <w:szCs w:val="24"/>
        </w:rPr>
        <w:t>(ходьба, бег, мягкие прыжки, повороты в обе стороны),  формирование начальных представлений о некоторых видах спорта, овладение</w:t>
      </w:r>
      <w:r w:rsidR="005027D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D2AE7">
        <w:rPr>
          <w:rFonts w:ascii="Times New Roman" w:hAnsi="Times New Roman" w:cs="Times New Roman"/>
          <w:color w:val="000000"/>
          <w:sz w:val="24"/>
          <w:szCs w:val="24"/>
        </w:rPr>
        <w:t xml:space="preserve">подвижными играми с правилами; становление целенаправленности и </w:t>
      </w:r>
      <w:proofErr w:type="spellStart"/>
      <w:r w:rsidRPr="00AD2AE7">
        <w:rPr>
          <w:rFonts w:ascii="Times New Roman" w:hAnsi="Times New Roman" w:cs="Times New Roman"/>
          <w:color w:val="000000"/>
          <w:sz w:val="24"/>
          <w:szCs w:val="24"/>
        </w:rPr>
        <w:t>саморегуляции</w:t>
      </w:r>
      <w:proofErr w:type="spellEnd"/>
      <w:r w:rsidRPr="00AD2AE7">
        <w:rPr>
          <w:rFonts w:ascii="Times New Roman" w:hAnsi="Times New Roman" w:cs="Times New Roman"/>
          <w:color w:val="000000"/>
          <w:sz w:val="24"/>
          <w:szCs w:val="24"/>
        </w:rPr>
        <w:t xml:space="preserve"> в двигательной сфере;</w:t>
      </w:r>
      <w:proofErr w:type="gramEnd"/>
      <w:r w:rsidRPr="00AD2AE7">
        <w:rPr>
          <w:rFonts w:ascii="Times New Roman" w:hAnsi="Times New Roman" w:cs="Times New Roman"/>
          <w:color w:val="000000"/>
          <w:sz w:val="24"/>
          <w:szCs w:val="24"/>
        </w:rPr>
        <w:t xml:space="preserve"> становление ценностей</w:t>
      </w:r>
      <w:r w:rsidR="005027D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D2AE7">
        <w:rPr>
          <w:rFonts w:ascii="Times New Roman" w:hAnsi="Times New Roman" w:cs="Times New Roman"/>
          <w:color w:val="000000"/>
          <w:sz w:val="24"/>
          <w:szCs w:val="24"/>
        </w:rPr>
        <w:t>здорового образа жизни, овладение его элементарными нормами и правилами (в питании, двигательном режиме, закаливании, при</w:t>
      </w:r>
      <w:r w:rsidR="005027D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D2AE7">
        <w:rPr>
          <w:rFonts w:ascii="Times New Roman" w:hAnsi="Times New Roman" w:cs="Times New Roman"/>
          <w:color w:val="000000"/>
          <w:sz w:val="24"/>
          <w:szCs w:val="24"/>
        </w:rPr>
        <w:t>формировании полезных привычек и др.); развитие физических качеств через подвижные игры родного края.</w:t>
      </w:r>
    </w:p>
    <w:p w:rsidR="00AD2AE7" w:rsidRPr="00AD2AE7" w:rsidRDefault="00AD2AE7" w:rsidP="00AD2A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2AE7">
        <w:rPr>
          <w:rFonts w:ascii="Times New Roman" w:hAnsi="Times New Roman" w:cs="Times New Roman"/>
          <w:color w:val="000000"/>
          <w:sz w:val="24"/>
          <w:szCs w:val="24"/>
        </w:rPr>
        <w:t>Реализация каждой области предполагает решение специфических задач во всех видах детской деятельности, имеющих место в</w:t>
      </w:r>
      <w:r w:rsidR="005027D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D2AE7">
        <w:rPr>
          <w:rFonts w:ascii="Times New Roman" w:hAnsi="Times New Roman" w:cs="Times New Roman"/>
          <w:color w:val="000000"/>
          <w:sz w:val="24"/>
          <w:szCs w:val="24"/>
        </w:rPr>
        <w:t>режиме дня дошкольного учреждения:</w:t>
      </w:r>
    </w:p>
    <w:p w:rsidR="00AD2AE7" w:rsidRPr="00AD2AE7" w:rsidRDefault="00AD2AE7" w:rsidP="00AD2A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2AE7">
        <w:rPr>
          <w:rFonts w:ascii="Times New Roman" w:hAnsi="Times New Roman" w:cs="Times New Roman"/>
          <w:color w:val="000000"/>
          <w:sz w:val="24"/>
          <w:szCs w:val="24"/>
        </w:rPr>
        <w:t>-специально организованная непрерывная непосредственно образовательная деятельность,</w:t>
      </w:r>
    </w:p>
    <w:p w:rsidR="00AD2AE7" w:rsidRPr="00AD2AE7" w:rsidRDefault="00AD2AE7" w:rsidP="00AD2A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2AE7">
        <w:rPr>
          <w:rFonts w:ascii="Times New Roman" w:hAnsi="Times New Roman" w:cs="Times New Roman"/>
          <w:color w:val="000000"/>
          <w:sz w:val="24"/>
          <w:szCs w:val="24"/>
        </w:rPr>
        <w:t>- деятельность в режимных моментах,</w:t>
      </w:r>
    </w:p>
    <w:p w:rsidR="005027D6" w:rsidRDefault="00AD2AE7" w:rsidP="00AD2A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2AE7">
        <w:rPr>
          <w:rFonts w:ascii="Times New Roman" w:hAnsi="Times New Roman" w:cs="Times New Roman"/>
          <w:color w:val="000000"/>
          <w:sz w:val="24"/>
          <w:szCs w:val="24"/>
        </w:rPr>
        <w:t xml:space="preserve">- игровая деятельность, </w:t>
      </w:r>
    </w:p>
    <w:p w:rsidR="00AD2AE7" w:rsidRPr="00AD2AE7" w:rsidRDefault="00AD2AE7" w:rsidP="00AD2A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2AE7">
        <w:rPr>
          <w:rFonts w:ascii="Times New Roman" w:hAnsi="Times New Roman" w:cs="Times New Roman"/>
          <w:color w:val="000000"/>
          <w:sz w:val="24"/>
          <w:szCs w:val="24"/>
        </w:rPr>
        <w:t>- самостоятельная деятельность,</w:t>
      </w:r>
    </w:p>
    <w:p w:rsidR="00AD2AE7" w:rsidRPr="00AD2AE7" w:rsidRDefault="00AD2AE7" w:rsidP="00AD2A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2AE7">
        <w:rPr>
          <w:rFonts w:ascii="Times New Roman" w:hAnsi="Times New Roman" w:cs="Times New Roman"/>
          <w:color w:val="000000"/>
          <w:sz w:val="24"/>
          <w:szCs w:val="24"/>
        </w:rPr>
        <w:t>- опыты и экспериментирование,</w:t>
      </w:r>
    </w:p>
    <w:p w:rsidR="00AD2AE7" w:rsidRPr="00AD2AE7" w:rsidRDefault="00AD2AE7" w:rsidP="00AD2A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2AE7">
        <w:rPr>
          <w:rFonts w:ascii="Times New Roman" w:hAnsi="Times New Roman" w:cs="Times New Roman"/>
          <w:color w:val="000000"/>
          <w:sz w:val="24"/>
          <w:szCs w:val="24"/>
        </w:rPr>
        <w:t>- индивидуальная и подгрупповая работа.</w:t>
      </w:r>
    </w:p>
    <w:p w:rsidR="005027D6" w:rsidRDefault="00AD2AE7" w:rsidP="00AD2A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2AE7">
        <w:rPr>
          <w:rFonts w:ascii="Times New Roman" w:hAnsi="Times New Roman" w:cs="Times New Roman"/>
          <w:color w:val="000000"/>
          <w:sz w:val="24"/>
          <w:szCs w:val="24"/>
        </w:rPr>
        <w:t>Содержание образовательной деятельности по образовательным областям определяется конкретной ситуацией в группе:</w:t>
      </w:r>
      <w:r w:rsidR="005027D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D2AE7">
        <w:rPr>
          <w:rFonts w:ascii="Times New Roman" w:hAnsi="Times New Roman" w:cs="Times New Roman"/>
          <w:color w:val="000000"/>
          <w:sz w:val="24"/>
          <w:szCs w:val="24"/>
        </w:rPr>
        <w:t>возрастными особенностями и индивидуальными склонностями детей, их интересами, особенностями развития. Педагоги формируют</w:t>
      </w:r>
      <w:r w:rsidR="005027D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D2AE7">
        <w:rPr>
          <w:rFonts w:ascii="Times New Roman" w:hAnsi="Times New Roman" w:cs="Times New Roman"/>
          <w:color w:val="000000"/>
          <w:sz w:val="24"/>
          <w:szCs w:val="24"/>
        </w:rPr>
        <w:t>содержание по ходу образовательной деятельности, решая задачи развития детей, в зависимости от сложившейся образовательной</w:t>
      </w:r>
      <w:r w:rsidR="005027D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D2AE7">
        <w:rPr>
          <w:rFonts w:ascii="Times New Roman" w:hAnsi="Times New Roman" w:cs="Times New Roman"/>
          <w:color w:val="000000"/>
          <w:sz w:val="24"/>
          <w:szCs w:val="24"/>
        </w:rPr>
        <w:t>ситуации, опираясь на интересы отдельного ребенка или группы детей.</w:t>
      </w:r>
      <w:r w:rsidR="005027D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AD2AE7" w:rsidRDefault="00AD2AE7" w:rsidP="00AD2A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2AE7">
        <w:rPr>
          <w:rFonts w:ascii="Times New Roman" w:hAnsi="Times New Roman" w:cs="Times New Roman"/>
          <w:color w:val="000000"/>
          <w:sz w:val="24"/>
          <w:szCs w:val="24"/>
        </w:rPr>
        <w:t>Для эффективной реализации образовательной Программы дошкольного образования применялись как традиционные методы</w:t>
      </w:r>
      <w:r w:rsidR="005027D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D2AE7">
        <w:rPr>
          <w:rFonts w:ascii="Times New Roman" w:hAnsi="Times New Roman" w:cs="Times New Roman"/>
          <w:color w:val="000000"/>
          <w:sz w:val="24"/>
          <w:szCs w:val="24"/>
        </w:rPr>
        <w:t>организации образовательного процесса, так и современные технологии, методы, приемы работы с дошкольниками. Часть</w:t>
      </w:r>
      <w:r w:rsidR="005027D6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AD2AE7">
        <w:rPr>
          <w:rFonts w:ascii="Times New Roman" w:hAnsi="Times New Roman" w:cs="Times New Roman"/>
          <w:color w:val="000000"/>
          <w:sz w:val="24"/>
          <w:szCs w:val="24"/>
        </w:rPr>
        <w:t xml:space="preserve"> формируемая</w:t>
      </w:r>
      <w:r w:rsidR="005027D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D2AE7">
        <w:rPr>
          <w:rFonts w:ascii="Times New Roman" w:hAnsi="Times New Roman" w:cs="Times New Roman"/>
          <w:color w:val="000000"/>
          <w:sz w:val="24"/>
          <w:szCs w:val="24"/>
        </w:rPr>
        <w:t>участниками образовательных отношений (40 %) учитывает специфику национальных, социокультурных и иных условий, в которых</w:t>
      </w:r>
      <w:r w:rsidR="005027D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D2AE7">
        <w:rPr>
          <w:rFonts w:ascii="Times New Roman" w:hAnsi="Times New Roman" w:cs="Times New Roman"/>
          <w:color w:val="000000"/>
          <w:sz w:val="24"/>
          <w:szCs w:val="24"/>
        </w:rPr>
        <w:t>осуществляется образовательная деятельность, отражает развитие детей в патриотическом направлении. Выбор данного направления</w:t>
      </w:r>
      <w:r w:rsidR="005027D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D2AE7">
        <w:rPr>
          <w:rFonts w:ascii="Times New Roman" w:hAnsi="Times New Roman" w:cs="Times New Roman"/>
          <w:color w:val="000000"/>
          <w:sz w:val="24"/>
          <w:szCs w:val="24"/>
        </w:rPr>
        <w:t>формируемого участниками образовательного процесса, соответствует потребностям и интересам детей, родителей, а также</w:t>
      </w:r>
      <w:r w:rsidR="005027D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D2AE7">
        <w:rPr>
          <w:rFonts w:ascii="Times New Roman" w:hAnsi="Times New Roman" w:cs="Times New Roman"/>
          <w:color w:val="000000"/>
          <w:sz w:val="24"/>
          <w:szCs w:val="24"/>
        </w:rPr>
        <w:t>возможностям педагогического коллектива.</w:t>
      </w:r>
    </w:p>
    <w:p w:rsidR="005027D6" w:rsidRDefault="00AD2AE7" w:rsidP="00AD2A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2AE7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Учреждение является </w:t>
      </w:r>
      <w:r w:rsidR="005027D6">
        <w:rPr>
          <w:rFonts w:ascii="Times New Roman" w:hAnsi="Times New Roman" w:cs="Times New Roman"/>
          <w:color w:val="000000"/>
          <w:sz w:val="24"/>
          <w:szCs w:val="24"/>
        </w:rPr>
        <w:t>городской базовой</w:t>
      </w:r>
      <w:r w:rsidRPr="00AD2AE7">
        <w:rPr>
          <w:rFonts w:ascii="Times New Roman" w:hAnsi="Times New Roman" w:cs="Times New Roman"/>
          <w:color w:val="000000"/>
          <w:sz w:val="24"/>
          <w:szCs w:val="24"/>
        </w:rPr>
        <w:t xml:space="preserve"> площадкой</w:t>
      </w:r>
      <w:r w:rsidR="005027D6">
        <w:rPr>
          <w:rFonts w:ascii="Times New Roman" w:hAnsi="Times New Roman" w:cs="Times New Roman"/>
          <w:color w:val="000000"/>
          <w:sz w:val="24"/>
          <w:szCs w:val="24"/>
        </w:rPr>
        <w:t xml:space="preserve"> «</w:t>
      </w:r>
      <w:r w:rsidR="0001737F">
        <w:rPr>
          <w:rFonts w:ascii="Times New Roman" w:hAnsi="Times New Roman" w:cs="Times New Roman"/>
          <w:color w:val="000000"/>
          <w:sz w:val="24"/>
          <w:szCs w:val="24"/>
        </w:rPr>
        <w:t>Поддержка предпосылок интеллектуальной одаренности в условиях дошкольного учреждения «Царство высоких достижений»».</w:t>
      </w:r>
      <w:r w:rsidRPr="00AD2A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AD2AE7" w:rsidRPr="00AD2AE7" w:rsidRDefault="00AD2AE7" w:rsidP="00AD2A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D2AE7">
        <w:rPr>
          <w:rFonts w:ascii="Times New Roman" w:hAnsi="Times New Roman" w:cs="Times New Roman"/>
          <w:color w:val="000000"/>
          <w:sz w:val="24"/>
          <w:szCs w:val="24"/>
        </w:rPr>
        <w:t>Адаптированные образовательные программы дошкольного образования (далее – АОП ДО) разработаны в соответствии с</w:t>
      </w:r>
      <w:r w:rsidR="0001737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D2AE7">
        <w:rPr>
          <w:rFonts w:ascii="Times New Roman" w:hAnsi="Times New Roman" w:cs="Times New Roman"/>
          <w:color w:val="000000"/>
          <w:sz w:val="24"/>
          <w:szCs w:val="24"/>
        </w:rPr>
        <w:t xml:space="preserve">требованиями Федерального государственного образовательного стандарта дошкольного образования, заключениями </w:t>
      </w:r>
      <w:r w:rsidR="0001737F">
        <w:rPr>
          <w:rFonts w:ascii="Times New Roman" w:hAnsi="Times New Roman" w:cs="Times New Roman"/>
          <w:color w:val="000000"/>
          <w:sz w:val="24"/>
          <w:szCs w:val="24"/>
        </w:rPr>
        <w:t>Г</w:t>
      </w:r>
      <w:r w:rsidRPr="00AD2AE7">
        <w:rPr>
          <w:rFonts w:ascii="Times New Roman" w:hAnsi="Times New Roman" w:cs="Times New Roman"/>
          <w:color w:val="000000"/>
          <w:sz w:val="24"/>
          <w:szCs w:val="24"/>
        </w:rPr>
        <w:t>ПМП</w:t>
      </w:r>
      <w:r w:rsidR="0001737F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AD2AE7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01737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D2AE7">
        <w:rPr>
          <w:rFonts w:ascii="Times New Roman" w:hAnsi="Times New Roman" w:cs="Times New Roman"/>
          <w:color w:val="000000"/>
          <w:sz w:val="24"/>
          <w:szCs w:val="24"/>
        </w:rPr>
        <w:t xml:space="preserve">ориентированы на детей дошкольного возраста от </w:t>
      </w:r>
      <w:r w:rsidR="0001737F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AD2AE7">
        <w:rPr>
          <w:rFonts w:ascii="Times New Roman" w:hAnsi="Times New Roman" w:cs="Times New Roman"/>
          <w:color w:val="000000"/>
          <w:sz w:val="24"/>
          <w:szCs w:val="24"/>
        </w:rPr>
        <w:t xml:space="preserve"> до 8 лет.</w:t>
      </w:r>
      <w:proofErr w:type="gramEnd"/>
      <w:r w:rsidRPr="00AD2AE7">
        <w:rPr>
          <w:rFonts w:ascii="Times New Roman" w:hAnsi="Times New Roman" w:cs="Times New Roman"/>
          <w:color w:val="000000"/>
          <w:sz w:val="24"/>
          <w:szCs w:val="24"/>
        </w:rPr>
        <w:t xml:space="preserve"> В группах созданы специальные условия, обеспечивающие комфортное пребывание ребенку с ОВЗ и способствующие</w:t>
      </w:r>
      <w:r w:rsidR="0001737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D2AE7">
        <w:rPr>
          <w:rFonts w:ascii="Times New Roman" w:hAnsi="Times New Roman" w:cs="Times New Roman"/>
          <w:color w:val="000000"/>
          <w:sz w:val="24"/>
          <w:szCs w:val="24"/>
        </w:rPr>
        <w:t>реализации задач адаптированной образовательной программы. Программы состоят из обязательной части (60%) и части, формируемой</w:t>
      </w:r>
      <w:r w:rsidR="0001737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D2AE7">
        <w:rPr>
          <w:rFonts w:ascii="Times New Roman" w:hAnsi="Times New Roman" w:cs="Times New Roman"/>
          <w:color w:val="000000"/>
          <w:sz w:val="24"/>
          <w:szCs w:val="24"/>
        </w:rPr>
        <w:t>участниками образовательных отношений (40 %), которые являются взаимодополняющими.</w:t>
      </w:r>
    </w:p>
    <w:p w:rsidR="00AD2AE7" w:rsidRDefault="00AD2AE7" w:rsidP="00AD2A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2AE7">
        <w:rPr>
          <w:rFonts w:ascii="Times New Roman" w:hAnsi="Times New Roman" w:cs="Times New Roman"/>
          <w:color w:val="000000"/>
          <w:sz w:val="24"/>
          <w:szCs w:val="24"/>
        </w:rPr>
        <w:t xml:space="preserve">Для достижения положительной динамики результатов коррекционной работы в </w:t>
      </w:r>
      <w:r w:rsidR="0001737F">
        <w:rPr>
          <w:rFonts w:ascii="Times New Roman" w:hAnsi="Times New Roman" w:cs="Times New Roman"/>
          <w:color w:val="000000"/>
          <w:sz w:val="24"/>
          <w:szCs w:val="24"/>
        </w:rPr>
        <w:t>учреждении</w:t>
      </w:r>
      <w:r w:rsidRPr="00AD2AE7">
        <w:rPr>
          <w:rFonts w:ascii="Times New Roman" w:hAnsi="Times New Roman" w:cs="Times New Roman"/>
          <w:color w:val="000000"/>
          <w:sz w:val="24"/>
          <w:szCs w:val="24"/>
        </w:rPr>
        <w:t xml:space="preserve"> осуществлялась координация</w:t>
      </w:r>
      <w:r w:rsidR="0001737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D2AE7">
        <w:rPr>
          <w:rFonts w:ascii="Times New Roman" w:hAnsi="Times New Roman" w:cs="Times New Roman"/>
          <w:color w:val="000000"/>
          <w:sz w:val="24"/>
          <w:szCs w:val="24"/>
        </w:rPr>
        <w:t xml:space="preserve">деятельности всех </w:t>
      </w:r>
      <w:r w:rsidR="0001737F">
        <w:rPr>
          <w:rFonts w:ascii="Times New Roman" w:hAnsi="Times New Roman" w:cs="Times New Roman"/>
          <w:color w:val="000000"/>
          <w:sz w:val="24"/>
          <w:szCs w:val="24"/>
        </w:rPr>
        <w:t>узких специалистов</w:t>
      </w:r>
      <w:r w:rsidRPr="00AD2AE7">
        <w:rPr>
          <w:rFonts w:ascii="Times New Roman" w:hAnsi="Times New Roman" w:cs="Times New Roman"/>
          <w:color w:val="000000"/>
          <w:sz w:val="24"/>
          <w:szCs w:val="24"/>
        </w:rPr>
        <w:t xml:space="preserve"> по сопровождению воспитанников с ограниченными возможностями здоровья. В целях максимального</w:t>
      </w:r>
      <w:r w:rsidR="0001737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D2AE7">
        <w:rPr>
          <w:rFonts w:ascii="Times New Roman" w:hAnsi="Times New Roman" w:cs="Times New Roman"/>
          <w:color w:val="000000"/>
          <w:sz w:val="24"/>
          <w:szCs w:val="24"/>
        </w:rPr>
        <w:t>содействия полноценному развитию каждого ребёнка были созданы адекватные условия для ранней профилактической и коррекционной</w:t>
      </w:r>
      <w:r w:rsidR="0001737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D2AE7">
        <w:rPr>
          <w:rFonts w:ascii="Times New Roman" w:hAnsi="Times New Roman" w:cs="Times New Roman"/>
          <w:color w:val="000000"/>
          <w:sz w:val="24"/>
          <w:szCs w:val="24"/>
        </w:rPr>
        <w:t>работы. Разработаны и проведены ряд мероприятий для педагогов и родителей, направленных на психолого-педагогическое просвещение</w:t>
      </w:r>
      <w:r w:rsidR="0001737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D2AE7">
        <w:rPr>
          <w:rFonts w:ascii="Times New Roman" w:hAnsi="Times New Roman" w:cs="Times New Roman"/>
          <w:color w:val="000000"/>
          <w:sz w:val="24"/>
          <w:szCs w:val="24"/>
        </w:rPr>
        <w:t>(индивидуальные консультации, родительские собрания, семинары - практикумы).</w:t>
      </w:r>
    </w:p>
    <w:p w:rsidR="0001737F" w:rsidRDefault="0001737F" w:rsidP="00AD2A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учреждении создан и функционирует психолого-медико-педагогический консилиум, который осуществляет свою деятельность в соответствии с действующим Положением.</w:t>
      </w:r>
    </w:p>
    <w:p w:rsidR="0001737F" w:rsidRDefault="0001737F" w:rsidP="00AD2A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A3019">
        <w:rPr>
          <w:rFonts w:ascii="Times New Roman" w:hAnsi="Times New Roman" w:cs="Times New Roman"/>
          <w:b/>
          <w:color w:val="000000"/>
          <w:sz w:val="24"/>
          <w:szCs w:val="24"/>
        </w:rPr>
        <w:t>Совершенствование системы работы по оздоровлению воспитанников учреждения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1737F" w:rsidRDefault="0001737F" w:rsidP="00AD2A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ежегодный обязательный медосмотр детей узкими специалистами;</w:t>
      </w:r>
    </w:p>
    <w:p w:rsidR="0001737F" w:rsidRDefault="0001737F" w:rsidP="00AD2A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антропометрия – 2 раза в год</w:t>
      </w:r>
      <w:r w:rsidR="007A3019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7A3019" w:rsidRDefault="007A3019" w:rsidP="00AD2A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мониторинг физического развития детей – 1 раз в год;</w:t>
      </w:r>
    </w:p>
    <w:p w:rsidR="007A3019" w:rsidRDefault="007A3019" w:rsidP="00AD2A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дни здоровья в учреждении – ежемесячно;</w:t>
      </w:r>
    </w:p>
    <w:p w:rsidR="007A3019" w:rsidRDefault="007A3019" w:rsidP="00AD2A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ежедневная утренняя зарядка;</w:t>
      </w:r>
    </w:p>
    <w:p w:rsidR="007A3019" w:rsidRDefault="007A3019" w:rsidP="00AD2A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ежедневное проведение гимнастики после дневного сна;</w:t>
      </w:r>
    </w:p>
    <w:p w:rsidR="007A3019" w:rsidRDefault="007A3019" w:rsidP="00AD2A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участие в городских соревнованиях;</w:t>
      </w:r>
    </w:p>
    <w:p w:rsidR="007A3019" w:rsidRDefault="007A3019" w:rsidP="00AD2A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спортивные праздники: «Папа, мама, я – спортивная семья»;</w:t>
      </w:r>
    </w:p>
    <w:p w:rsidR="007A3019" w:rsidRDefault="007A3019" w:rsidP="00AD2A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ежедневные мероприятия по формированию гигиенических навыков у дошкольников;</w:t>
      </w:r>
    </w:p>
    <w:p w:rsidR="007A3019" w:rsidRDefault="007A3019" w:rsidP="00AD2A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«С» витаминизация пищи ежедневно;</w:t>
      </w:r>
    </w:p>
    <w:p w:rsidR="007A3019" w:rsidRDefault="007A3019" w:rsidP="00AD2A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ежедневное включение в образовательную деятельность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динамических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физминуток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7A3019" w:rsidRDefault="007A3019" w:rsidP="00AD2A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применение нетрадиционных тренажеров в работе с детьми: «Парашют», «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Стрелялки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», «Ходунки» и д.;</w:t>
      </w:r>
    </w:p>
    <w:p w:rsidR="007A3019" w:rsidRDefault="007A3019" w:rsidP="00AD2A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ежемесячное размещение в родительских центрах информации по совершенствованию физического здоровья детей.</w:t>
      </w:r>
    </w:p>
    <w:p w:rsidR="007A3019" w:rsidRDefault="007A3019" w:rsidP="00AD2A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D2AE7" w:rsidRDefault="00682E68" w:rsidP="0010224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Анализ выстраивания партнерского взаимодействия:</w:t>
      </w:r>
    </w:p>
    <w:p w:rsidR="00682E68" w:rsidRDefault="00682E68" w:rsidP="0010224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0"/>
        <w:gridCol w:w="4813"/>
        <w:gridCol w:w="4502"/>
      </w:tblGrid>
      <w:tr w:rsidR="00682E68" w:rsidTr="00764053">
        <w:tc>
          <w:tcPr>
            <w:tcW w:w="540" w:type="dxa"/>
          </w:tcPr>
          <w:p w:rsidR="00682E68" w:rsidRDefault="00682E68" w:rsidP="001022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682E68" w:rsidRDefault="00682E68" w:rsidP="001022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4813" w:type="dxa"/>
          </w:tcPr>
          <w:p w:rsidR="00682E68" w:rsidRDefault="00682E68" w:rsidP="00682E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Партнеры</w:t>
            </w:r>
          </w:p>
        </w:tc>
        <w:tc>
          <w:tcPr>
            <w:tcW w:w="4502" w:type="dxa"/>
          </w:tcPr>
          <w:p w:rsidR="00682E68" w:rsidRDefault="00682E68" w:rsidP="00682E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Содержание взаимодействия</w:t>
            </w:r>
          </w:p>
        </w:tc>
      </w:tr>
      <w:tr w:rsidR="00682E68" w:rsidTr="00764053">
        <w:tc>
          <w:tcPr>
            <w:tcW w:w="540" w:type="dxa"/>
          </w:tcPr>
          <w:p w:rsidR="00682E68" w:rsidRDefault="00682E68" w:rsidP="001022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13" w:type="dxa"/>
          </w:tcPr>
          <w:p w:rsidR="00682E68" w:rsidRDefault="00682E68" w:rsidP="001022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Городская медико-психолого-педагогическая комиссия</w:t>
            </w:r>
          </w:p>
        </w:tc>
        <w:tc>
          <w:tcPr>
            <w:tcW w:w="4502" w:type="dxa"/>
          </w:tcPr>
          <w:p w:rsidR="00682E68" w:rsidRDefault="00682E68" w:rsidP="001022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Определение образовательного маршрута</w:t>
            </w:r>
          </w:p>
        </w:tc>
      </w:tr>
      <w:tr w:rsidR="00682E68" w:rsidTr="00764053">
        <w:tc>
          <w:tcPr>
            <w:tcW w:w="540" w:type="dxa"/>
          </w:tcPr>
          <w:p w:rsidR="00682E68" w:rsidRDefault="00682E68" w:rsidP="001022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13" w:type="dxa"/>
          </w:tcPr>
          <w:p w:rsidR="00682E68" w:rsidRDefault="00682E68" w:rsidP="001022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Краевое государственное бюджетное учреждение здравоохранения «Сосновоборская городская больница»</w:t>
            </w:r>
          </w:p>
        </w:tc>
        <w:tc>
          <w:tcPr>
            <w:tcW w:w="4502" w:type="dxa"/>
          </w:tcPr>
          <w:p w:rsidR="00682E68" w:rsidRDefault="00682E68" w:rsidP="001022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Осуществление ежегодного медицинского осмотра</w:t>
            </w:r>
          </w:p>
        </w:tc>
      </w:tr>
      <w:tr w:rsidR="00682E68" w:rsidTr="00764053">
        <w:tc>
          <w:tcPr>
            <w:tcW w:w="540" w:type="dxa"/>
          </w:tcPr>
          <w:p w:rsidR="00682E68" w:rsidRDefault="00682E68" w:rsidP="001022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13" w:type="dxa"/>
          </w:tcPr>
          <w:p w:rsidR="00682E68" w:rsidRDefault="00682E68" w:rsidP="001022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Детские сады г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основоборска</w:t>
            </w:r>
          </w:p>
        </w:tc>
        <w:tc>
          <w:tcPr>
            <w:tcW w:w="4502" w:type="dxa"/>
          </w:tcPr>
          <w:p w:rsidR="00682E68" w:rsidRDefault="00682E68" w:rsidP="001022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в совместных мероприятиях</w:t>
            </w:r>
          </w:p>
        </w:tc>
      </w:tr>
      <w:tr w:rsidR="00682E68" w:rsidTr="00764053">
        <w:tc>
          <w:tcPr>
            <w:tcW w:w="540" w:type="dxa"/>
          </w:tcPr>
          <w:p w:rsidR="00682E68" w:rsidRDefault="00682E68" w:rsidP="001022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13" w:type="dxa"/>
          </w:tcPr>
          <w:p w:rsidR="00682E68" w:rsidRDefault="00682E68" w:rsidP="001022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Воинская часть</w:t>
            </w:r>
          </w:p>
        </w:tc>
        <w:tc>
          <w:tcPr>
            <w:tcW w:w="4502" w:type="dxa"/>
          </w:tcPr>
          <w:p w:rsidR="00682E68" w:rsidRDefault="00682E68" w:rsidP="001022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Реализация мероприятий, посвященных празднованию Дня Победы 9 мая</w:t>
            </w:r>
          </w:p>
        </w:tc>
      </w:tr>
      <w:tr w:rsidR="00682E68" w:rsidTr="00764053">
        <w:tc>
          <w:tcPr>
            <w:tcW w:w="540" w:type="dxa"/>
          </w:tcPr>
          <w:p w:rsidR="00682E68" w:rsidRDefault="00682E68" w:rsidP="001022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13" w:type="dxa"/>
          </w:tcPr>
          <w:p w:rsidR="00682E68" w:rsidRDefault="00682E68" w:rsidP="001022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Библиотечно-музейный комплекс г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основоборска</w:t>
            </w:r>
          </w:p>
        </w:tc>
        <w:tc>
          <w:tcPr>
            <w:tcW w:w="4502" w:type="dxa"/>
          </w:tcPr>
          <w:p w:rsidR="00682E68" w:rsidRDefault="00682E68" w:rsidP="001022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Реализация плановых мероприятий</w:t>
            </w:r>
          </w:p>
        </w:tc>
      </w:tr>
      <w:tr w:rsidR="00C049A2" w:rsidTr="00764053">
        <w:trPr>
          <w:trHeight w:val="271"/>
        </w:trPr>
        <w:tc>
          <w:tcPr>
            <w:tcW w:w="540" w:type="dxa"/>
          </w:tcPr>
          <w:p w:rsidR="00C049A2" w:rsidRDefault="00C049A2" w:rsidP="001022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813" w:type="dxa"/>
          </w:tcPr>
          <w:p w:rsidR="00C049A2" w:rsidRPr="00995F3D" w:rsidRDefault="00764053" w:rsidP="00C049A2">
            <w:r>
              <w:rPr>
                <w:rFonts w:ascii="Times New Roman" w:hAnsi="Times New Roman" w:cs="Times New Roman"/>
                <w:sz w:val="24"/>
                <w:szCs w:val="24"/>
              </w:rPr>
              <w:t>Спортивный комплекс «Надежда»</w:t>
            </w:r>
          </w:p>
        </w:tc>
        <w:tc>
          <w:tcPr>
            <w:tcW w:w="4502" w:type="dxa"/>
          </w:tcPr>
          <w:p w:rsidR="00C049A2" w:rsidRPr="00995F3D" w:rsidRDefault="00C049A2" w:rsidP="00764053">
            <w:r w:rsidRPr="00C049A2">
              <w:rPr>
                <w:rFonts w:ascii="Times New Roman" w:hAnsi="Times New Roman" w:cs="Times New Roman"/>
                <w:sz w:val="24"/>
                <w:szCs w:val="24"/>
              </w:rPr>
              <w:t>Экскурсии</w:t>
            </w:r>
          </w:p>
        </w:tc>
      </w:tr>
      <w:tr w:rsidR="00C049A2" w:rsidTr="00764053">
        <w:trPr>
          <w:trHeight w:val="558"/>
        </w:trPr>
        <w:tc>
          <w:tcPr>
            <w:tcW w:w="540" w:type="dxa"/>
          </w:tcPr>
          <w:p w:rsidR="00C049A2" w:rsidRDefault="00C049A2" w:rsidP="001022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4813" w:type="dxa"/>
          </w:tcPr>
          <w:p w:rsidR="00C049A2" w:rsidRPr="00C049A2" w:rsidRDefault="00C049A2" w:rsidP="00C049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49A2">
              <w:rPr>
                <w:rFonts w:ascii="Times New Roman" w:hAnsi="Times New Roman" w:cs="Times New Roman"/>
                <w:sz w:val="24"/>
                <w:szCs w:val="24"/>
              </w:rPr>
              <w:t>Красноярский педагогический колледж №2</w:t>
            </w:r>
          </w:p>
        </w:tc>
        <w:tc>
          <w:tcPr>
            <w:tcW w:w="4502" w:type="dxa"/>
          </w:tcPr>
          <w:p w:rsidR="00C049A2" w:rsidRPr="00C049A2" w:rsidRDefault="00C049A2" w:rsidP="00C94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49A2"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квалификации, переподготовка педагогов</w:t>
            </w:r>
          </w:p>
        </w:tc>
      </w:tr>
      <w:tr w:rsidR="00C049A2" w:rsidTr="00764053">
        <w:trPr>
          <w:trHeight w:val="835"/>
        </w:trPr>
        <w:tc>
          <w:tcPr>
            <w:tcW w:w="540" w:type="dxa"/>
          </w:tcPr>
          <w:p w:rsidR="00C049A2" w:rsidRDefault="00C049A2" w:rsidP="001022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813" w:type="dxa"/>
          </w:tcPr>
          <w:p w:rsidR="00C049A2" w:rsidRPr="00C049A2" w:rsidRDefault="00C049A2" w:rsidP="00C049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49A2"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учреждение дополнительного образования «Детская школа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скусств» города Сосновоборска </w:t>
            </w:r>
          </w:p>
        </w:tc>
        <w:tc>
          <w:tcPr>
            <w:tcW w:w="4502" w:type="dxa"/>
          </w:tcPr>
          <w:p w:rsidR="00C049A2" w:rsidRPr="00C049A2" w:rsidRDefault="00C049A2" w:rsidP="00C940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049A2">
              <w:rPr>
                <w:rFonts w:ascii="Times New Roman" w:hAnsi="Times New Roman" w:cs="Times New Roman"/>
                <w:sz w:val="24"/>
                <w:szCs w:val="24"/>
              </w:rPr>
              <w:t>еализация проекта "Весь этот бал"</w:t>
            </w:r>
          </w:p>
        </w:tc>
      </w:tr>
      <w:tr w:rsidR="00C049A2" w:rsidTr="00764053">
        <w:trPr>
          <w:trHeight w:val="833"/>
        </w:trPr>
        <w:tc>
          <w:tcPr>
            <w:tcW w:w="540" w:type="dxa"/>
          </w:tcPr>
          <w:p w:rsidR="00C049A2" w:rsidRDefault="00C049A2" w:rsidP="001022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813" w:type="dxa"/>
          </w:tcPr>
          <w:p w:rsidR="00C049A2" w:rsidRPr="00C049A2" w:rsidRDefault="00C049A2" w:rsidP="00C049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49A2">
              <w:rPr>
                <w:rFonts w:ascii="Times New Roman" w:hAnsi="Times New Roman" w:cs="Times New Roman"/>
                <w:sz w:val="24"/>
                <w:szCs w:val="24"/>
              </w:rPr>
              <w:t>Краевое государственное бюджетное учреждение культуры «Дом офицеров» г. Красноярск</w:t>
            </w:r>
          </w:p>
        </w:tc>
        <w:tc>
          <w:tcPr>
            <w:tcW w:w="4502" w:type="dxa"/>
          </w:tcPr>
          <w:p w:rsidR="00C049A2" w:rsidRPr="00C049A2" w:rsidRDefault="00C049A2" w:rsidP="00C049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049A2">
              <w:rPr>
                <w:rFonts w:ascii="Times New Roman" w:hAnsi="Times New Roman" w:cs="Times New Roman"/>
                <w:sz w:val="24"/>
                <w:szCs w:val="24"/>
              </w:rPr>
              <w:t>еализация проекта  "Дети войны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49A2">
              <w:rPr>
                <w:rFonts w:ascii="Times New Roman" w:hAnsi="Times New Roman" w:cs="Times New Roman"/>
                <w:sz w:val="24"/>
                <w:szCs w:val="24"/>
              </w:rPr>
              <w:t>- детям мира", "Весь этот бал"</w:t>
            </w:r>
          </w:p>
        </w:tc>
      </w:tr>
    </w:tbl>
    <w:p w:rsidR="00682E68" w:rsidRDefault="00682E68" w:rsidP="0010224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82E68" w:rsidRDefault="00682E68" w:rsidP="00682E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2E68">
        <w:rPr>
          <w:rFonts w:ascii="Times New Roman" w:hAnsi="Times New Roman" w:cs="Times New Roman"/>
          <w:color w:val="000000"/>
          <w:sz w:val="24"/>
          <w:szCs w:val="24"/>
        </w:rPr>
        <w:t>В соответствии с действующим законодательством, в целях взаимодействия между участниками образовательных отношений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82E68">
        <w:rPr>
          <w:rFonts w:ascii="Times New Roman" w:hAnsi="Times New Roman" w:cs="Times New Roman"/>
          <w:color w:val="000000"/>
          <w:sz w:val="24"/>
          <w:szCs w:val="24"/>
        </w:rPr>
        <w:t xml:space="preserve">(педагоги, родители, дети), организована работа официального сайта </w:t>
      </w:r>
      <w:r>
        <w:rPr>
          <w:rFonts w:ascii="Times New Roman" w:hAnsi="Times New Roman" w:cs="Times New Roman"/>
          <w:color w:val="000000"/>
          <w:sz w:val="24"/>
          <w:szCs w:val="24"/>
        </w:rPr>
        <w:t>учреждения</w:t>
      </w:r>
      <w:r w:rsidRPr="00682E68">
        <w:rPr>
          <w:rFonts w:ascii="Times New Roman" w:hAnsi="Times New Roman" w:cs="Times New Roman"/>
          <w:color w:val="000000"/>
          <w:sz w:val="24"/>
          <w:szCs w:val="24"/>
        </w:rPr>
        <w:t>. Информация на сайте представлена согласно Правилам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82E68">
        <w:rPr>
          <w:rFonts w:ascii="Times New Roman" w:hAnsi="Times New Roman" w:cs="Times New Roman"/>
          <w:color w:val="000000"/>
          <w:sz w:val="24"/>
          <w:szCs w:val="24"/>
        </w:rPr>
        <w:t>размещения на официальном сайте образовательной организации в информационно-телекоммуникационной сети «Интернет».</w:t>
      </w:r>
    </w:p>
    <w:p w:rsidR="00C049A2" w:rsidRPr="00682E68" w:rsidRDefault="00C049A2" w:rsidP="00682E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82E68" w:rsidRDefault="00682E68" w:rsidP="00682E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682E68">
        <w:rPr>
          <w:rFonts w:ascii="Times New Roman" w:hAnsi="Times New Roman" w:cs="Times New Roman"/>
          <w:b/>
          <w:color w:val="000000"/>
          <w:sz w:val="24"/>
          <w:szCs w:val="24"/>
        </w:rPr>
        <w:t>Вывод:</w:t>
      </w:r>
      <w:r w:rsidRPr="00682E6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049A2">
        <w:rPr>
          <w:rFonts w:ascii="Times New Roman" w:hAnsi="Times New Roman" w:cs="Times New Roman"/>
          <w:i/>
          <w:color w:val="000000"/>
          <w:sz w:val="24"/>
          <w:szCs w:val="24"/>
        </w:rPr>
        <w:t>образовательная деятельность в учреждении в течение отчётного периода осуществлялась в соответствии с требованиями действующего законодательства. Освоение воспитанниками образовательной Программы дошкольного образования обеспечивало получение ими одинаковых стартовых возможностей для дальнейшего обучения в школе. Методическое обеспечение программы, средства обучения и воспитания достаточны и оптимальны для реализации образовательной программы дошкольного образования в полном объеме.</w:t>
      </w:r>
    </w:p>
    <w:p w:rsidR="00C049A2" w:rsidRDefault="00C049A2" w:rsidP="00682E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C049A2" w:rsidRPr="00764053" w:rsidRDefault="00C049A2" w:rsidP="00C049A2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64053">
        <w:rPr>
          <w:rFonts w:ascii="Times New Roman" w:hAnsi="Times New Roman" w:cs="Times New Roman"/>
          <w:b/>
          <w:color w:val="000000"/>
          <w:sz w:val="24"/>
          <w:szCs w:val="24"/>
        </w:rPr>
        <w:t>Анализ содержания и качества подготовки воспитанников к школе.</w:t>
      </w:r>
    </w:p>
    <w:p w:rsidR="00E53F40" w:rsidRDefault="00E53F40" w:rsidP="00E53F40">
      <w:pPr>
        <w:pStyle w:val="a4"/>
        <w:autoSpaceDE w:val="0"/>
        <w:autoSpaceDN w:val="0"/>
        <w:adjustRightInd w:val="0"/>
        <w:spacing w:after="0" w:line="240" w:lineRule="auto"/>
        <w:ind w:left="106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049A2" w:rsidRDefault="00E53F40" w:rsidP="00764053">
      <w:pPr>
        <w:pStyle w:val="a4"/>
        <w:autoSpaceDE w:val="0"/>
        <w:autoSpaceDN w:val="0"/>
        <w:adjustRightInd w:val="0"/>
        <w:spacing w:after="0" w:line="240" w:lineRule="auto"/>
        <w:ind w:left="0" w:hanging="106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</w:t>
      </w:r>
      <w:r w:rsidR="00764053">
        <w:rPr>
          <w:rFonts w:ascii="Times New Roman" w:hAnsi="Times New Roman" w:cs="Times New Roman"/>
          <w:color w:val="000000"/>
          <w:sz w:val="24"/>
          <w:szCs w:val="24"/>
        </w:rPr>
        <w:t>В 2018 году в учреждении отсутствовали подготовительные к школе группы. Выпускников нет.</w:t>
      </w:r>
    </w:p>
    <w:p w:rsidR="00644508" w:rsidRDefault="00644508" w:rsidP="0064450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По итогам педагогического наблюдения 100%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в учреждении осваивают образовательную программу дошкольного образования.</w:t>
      </w:r>
    </w:p>
    <w:p w:rsidR="00644508" w:rsidRDefault="00644508" w:rsidP="0064450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2018 году все 100% воспитанников групп компенсирующей направленности для детей с тяжелыми нарушениями речи имели положительную динамику.</w:t>
      </w:r>
    </w:p>
    <w:p w:rsidR="00C049A2" w:rsidRDefault="00644508" w:rsidP="00682E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Обучающиеся в учреждении являются активными участниками фестивалей, акций и конкурсного движения различного уровня:</w:t>
      </w:r>
      <w:proofErr w:type="gramEnd"/>
    </w:p>
    <w:p w:rsidR="00644508" w:rsidRDefault="00644508" w:rsidP="00682E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134"/>
        <w:gridCol w:w="1275"/>
        <w:gridCol w:w="1276"/>
        <w:gridCol w:w="1134"/>
        <w:gridCol w:w="1559"/>
        <w:gridCol w:w="1418"/>
      </w:tblGrid>
      <w:tr w:rsidR="003B5F59" w:rsidRPr="003B5F59" w:rsidTr="003B5F59">
        <w:tc>
          <w:tcPr>
            <w:tcW w:w="2127" w:type="dxa"/>
          </w:tcPr>
          <w:p w:rsidR="003B5F59" w:rsidRPr="003B5F59" w:rsidRDefault="003B5F59" w:rsidP="003B5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B5F59">
              <w:rPr>
                <w:rFonts w:ascii="Times New Roman" w:eastAsia="Times New Roman" w:hAnsi="Times New Roman" w:cs="Times New Roman"/>
                <w:b/>
                <w:lang w:eastAsia="ru-RU"/>
              </w:rPr>
              <w:t>Название фестиваля, смотра, конкурса, акции</w:t>
            </w:r>
          </w:p>
        </w:tc>
        <w:tc>
          <w:tcPr>
            <w:tcW w:w="1134" w:type="dxa"/>
          </w:tcPr>
          <w:p w:rsidR="003B5F59" w:rsidRPr="003B5F59" w:rsidRDefault="003B5F59" w:rsidP="003B5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B5F59">
              <w:rPr>
                <w:rFonts w:ascii="Times New Roman" w:eastAsia="Times New Roman" w:hAnsi="Times New Roman" w:cs="Times New Roman"/>
                <w:b/>
                <w:lang w:eastAsia="ru-RU"/>
              </w:rPr>
              <w:t>Внутренний уровень</w:t>
            </w:r>
          </w:p>
          <w:p w:rsidR="003B5F59" w:rsidRPr="003B5F59" w:rsidRDefault="003B5F59" w:rsidP="003B5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B5F59">
              <w:rPr>
                <w:rFonts w:ascii="Times New Roman" w:eastAsia="Times New Roman" w:hAnsi="Times New Roman" w:cs="Times New Roman"/>
                <w:b/>
                <w:lang w:eastAsia="ru-RU"/>
              </w:rPr>
              <w:t>(кол-во)</w:t>
            </w:r>
          </w:p>
        </w:tc>
        <w:tc>
          <w:tcPr>
            <w:tcW w:w="1275" w:type="dxa"/>
          </w:tcPr>
          <w:p w:rsidR="003B5F59" w:rsidRPr="003B5F59" w:rsidRDefault="003B5F59" w:rsidP="003B5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B5F59">
              <w:rPr>
                <w:rFonts w:ascii="Times New Roman" w:eastAsia="Times New Roman" w:hAnsi="Times New Roman" w:cs="Times New Roman"/>
                <w:b/>
                <w:lang w:eastAsia="ru-RU"/>
              </w:rPr>
              <w:t>Муниципальный уровень (кол-во)</w:t>
            </w:r>
          </w:p>
        </w:tc>
        <w:tc>
          <w:tcPr>
            <w:tcW w:w="1276" w:type="dxa"/>
          </w:tcPr>
          <w:p w:rsidR="003B5F59" w:rsidRPr="003B5F59" w:rsidRDefault="003B5F59" w:rsidP="003B5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B5F59">
              <w:rPr>
                <w:rFonts w:ascii="Times New Roman" w:eastAsia="Times New Roman" w:hAnsi="Times New Roman" w:cs="Times New Roman"/>
                <w:b/>
                <w:lang w:eastAsia="ru-RU"/>
              </w:rPr>
              <w:t>Краевой уровень (кол-во)</w:t>
            </w:r>
          </w:p>
        </w:tc>
        <w:tc>
          <w:tcPr>
            <w:tcW w:w="1134" w:type="dxa"/>
          </w:tcPr>
          <w:p w:rsidR="003B5F59" w:rsidRPr="003B5F59" w:rsidRDefault="003B5F59" w:rsidP="003B5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B5F59">
              <w:rPr>
                <w:rFonts w:ascii="Times New Roman" w:eastAsia="Times New Roman" w:hAnsi="Times New Roman" w:cs="Times New Roman"/>
                <w:b/>
                <w:lang w:eastAsia="ru-RU"/>
              </w:rPr>
              <w:t>Всероссийский уровень (кол-во)</w:t>
            </w:r>
          </w:p>
        </w:tc>
        <w:tc>
          <w:tcPr>
            <w:tcW w:w="1559" w:type="dxa"/>
          </w:tcPr>
          <w:p w:rsidR="003B5F59" w:rsidRPr="003B5F59" w:rsidRDefault="003B5F59" w:rsidP="003B5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B5F59">
              <w:rPr>
                <w:rFonts w:ascii="Times New Roman" w:eastAsia="Times New Roman" w:hAnsi="Times New Roman" w:cs="Times New Roman"/>
                <w:b/>
                <w:lang w:eastAsia="ru-RU"/>
              </w:rPr>
              <w:t>Международный уровень (кол-во)</w:t>
            </w:r>
          </w:p>
        </w:tc>
        <w:tc>
          <w:tcPr>
            <w:tcW w:w="1418" w:type="dxa"/>
          </w:tcPr>
          <w:p w:rsidR="003B5F59" w:rsidRPr="003B5F59" w:rsidRDefault="003B5F59" w:rsidP="003B5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B5F59">
              <w:rPr>
                <w:rFonts w:ascii="Times New Roman" w:eastAsia="Times New Roman" w:hAnsi="Times New Roman" w:cs="Times New Roman"/>
                <w:b/>
                <w:lang w:eastAsia="ru-RU"/>
              </w:rPr>
              <w:t>Результат (кол-во призовых мест)</w:t>
            </w:r>
          </w:p>
        </w:tc>
      </w:tr>
      <w:tr w:rsidR="003B5F59" w:rsidRPr="003B5F59" w:rsidTr="003B5F59">
        <w:trPr>
          <w:trHeight w:val="412"/>
        </w:trPr>
        <w:tc>
          <w:tcPr>
            <w:tcW w:w="2127" w:type="dxa"/>
          </w:tcPr>
          <w:p w:rsidR="003B5F59" w:rsidRPr="003B5F59" w:rsidRDefault="003B5F59" w:rsidP="003B5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F59">
              <w:rPr>
                <w:rFonts w:ascii="Times New Roman" w:eastAsia="Times New Roman" w:hAnsi="Times New Roman" w:cs="Times New Roman"/>
                <w:lang w:eastAsia="ru-RU"/>
              </w:rPr>
              <w:t>Всероссийский конкурс детских рисунков «</w:t>
            </w:r>
            <w:proofErr w:type="spellStart"/>
            <w:r w:rsidRPr="003B5F59">
              <w:rPr>
                <w:rFonts w:ascii="Times New Roman" w:eastAsia="Times New Roman" w:hAnsi="Times New Roman" w:cs="Times New Roman"/>
                <w:lang w:eastAsia="ru-RU"/>
              </w:rPr>
              <w:t>СуперМатрѐшка</w:t>
            </w:r>
            <w:proofErr w:type="spellEnd"/>
            <w:r w:rsidRPr="003B5F59">
              <w:rPr>
                <w:rFonts w:ascii="Times New Roman" w:eastAsia="Times New Roman" w:hAnsi="Times New Roman" w:cs="Times New Roman"/>
                <w:lang w:eastAsia="ru-RU"/>
              </w:rPr>
              <w:t>!»</w:t>
            </w:r>
          </w:p>
        </w:tc>
        <w:tc>
          <w:tcPr>
            <w:tcW w:w="1134" w:type="dxa"/>
          </w:tcPr>
          <w:p w:rsidR="003B5F59" w:rsidRPr="003B5F59" w:rsidRDefault="003B5F59" w:rsidP="003B5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5" w:type="dxa"/>
          </w:tcPr>
          <w:p w:rsidR="003B5F59" w:rsidRPr="003B5F59" w:rsidRDefault="003B5F59" w:rsidP="003B5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</w:tcPr>
          <w:p w:rsidR="003B5F59" w:rsidRPr="003B5F59" w:rsidRDefault="003B5F59" w:rsidP="003B5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</w:tcPr>
          <w:p w:rsidR="003B5F59" w:rsidRPr="003B5F59" w:rsidRDefault="003B5F59" w:rsidP="003B5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F59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559" w:type="dxa"/>
          </w:tcPr>
          <w:p w:rsidR="003B5F59" w:rsidRPr="003B5F59" w:rsidRDefault="003B5F59" w:rsidP="003B5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3B5F59" w:rsidRPr="003B5F59" w:rsidRDefault="003B5F59" w:rsidP="003B5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F59">
              <w:rPr>
                <w:rFonts w:ascii="Times New Roman" w:eastAsia="Times New Roman" w:hAnsi="Times New Roman" w:cs="Times New Roman"/>
                <w:lang w:eastAsia="ru-RU"/>
              </w:rPr>
              <w:t>Участники</w:t>
            </w:r>
          </w:p>
        </w:tc>
      </w:tr>
      <w:tr w:rsidR="003B5F59" w:rsidRPr="003B5F59" w:rsidTr="003B5F59">
        <w:trPr>
          <w:trHeight w:val="412"/>
        </w:trPr>
        <w:tc>
          <w:tcPr>
            <w:tcW w:w="2127" w:type="dxa"/>
          </w:tcPr>
          <w:p w:rsidR="003B5F59" w:rsidRPr="003B5F59" w:rsidRDefault="003B5F59" w:rsidP="003B5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F59">
              <w:rPr>
                <w:rFonts w:ascii="Times New Roman" w:eastAsia="Times New Roman" w:hAnsi="Times New Roman" w:cs="Times New Roman"/>
                <w:lang w:eastAsia="ru-RU"/>
              </w:rPr>
              <w:t>Сдай макулатуру - спаси дерево!</w:t>
            </w:r>
          </w:p>
        </w:tc>
        <w:tc>
          <w:tcPr>
            <w:tcW w:w="1134" w:type="dxa"/>
          </w:tcPr>
          <w:p w:rsidR="003B5F59" w:rsidRPr="003B5F59" w:rsidRDefault="003B5F59" w:rsidP="003B5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5" w:type="dxa"/>
          </w:tcPr>
          <w:p w:rsidR="003B5F59" w:rsidRPr="003B5F59" w:rsidRDefault="003B5F59" w:rsidP="003B5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</w:tcPr>
          <w:p w:rsidR="003B5F59" w:rsidRPr="003B5F59" w:rsidRDefault="003B5F59" w:rsidP="003B5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F59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1134" w:type="dxa"/>
          </w:tcPr>
          <w:p w:rsidR="003B5F59" w:rsidRPr="003B5F59" w:rsidRDefault="003B5F59" w:rsidP="003B5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</w:tcPr>
          <w:p w:rsidR="003B5F59" w:rsidRPr="003B5F59" w:rsidRDefault="003B5F59" w:rsidP="003B5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3B5F59" w:rsidRPr="003B5F59" w:rsidRDefault="003B5F59" w:rsidP="003B5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F59">
              <w:rPr>
                <w:rFonts w:ascii="Times New Roman" w:eastAsia="Times New Roman" w:hAnsi="Times New Roman" w:cs="Times New Roman"/>
                <w:lang w:eastAsia="ru-RU"/>
              </w:rPr>
              <w:t xml:space="preserve">Победители </w:t>
            </w:r>
          </w:p>
        </w:tc>
      </w:tr>
      <w:tr w:rsidR="003B5F59" w:rsidRPr="003B5F59" w:rsidTr="003B5F59">
        <w:trPr>
          <w:trHeight w:val="412"/>
        </w:trPr>
        <w:tc>
          <w:tcPr>
            <w:tcW w:w="2127" w:type="dxa"/>
          </w:tcPr>
          <w:p w:rsidR="003B5F59" w:rsidRPr="003B5F59" w:rsidRDefault="003B5F59" w:rsidP="003B5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F59">
              <w:rPr>
                <w:rFonts w:ascii="Times New Roman" w:eastAsia="Times New Roman" w:hAnsi="Times New Roman" w:cs="Times New Roman"/>
                <w:lang w:eastAsia="ru-RU"/>
              </w:rPr>
              <w:t>Краевая «История Красноярья в лицах»</w:t>
            </w:r>
          </w:p>
        </w:tc>
        <w:tc>
          <w:tcPr>
            <w:tcW w:w="1134" w:type="dxa"/>
          </w:tcPr>
          <w:p w:rsidR="003B5F59" w:rsidRPr="003B5F59" w:rsidRDefault="003B5F59" w:rsidP="003B5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5" w:type="dxa"/>
          </w:tcPr>
          <w:p w:rsidR="003B5F59" w:rsidRPr="003B5F59" w:rsidRDefault="003B5F59" w:rsidP="003B5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</w:tcPr>
          <w:p w:rsidR="003B5F59" w:rsidRPr="003B5F59" w:rsidRDefault="003B5F59" w:rsidP="003B5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F59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134" w:type="dxa"/>
          </w:tcPr>
          <w:p w:rsidR="003B5F59" w:rsidRPr="003B5F59" w:rsidRDefault="003B5F59" w:rsidP="003B5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</w:tcPr>
          <w:p w:rsidR="003B5F59" w:rsidRPr="003B5F59" w:rsidRDefault="003B5F59" w:rsidP="003B5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3B5F59" w:rsidRPr="003B5F59" w:rsidRDefault="003B5F59" w:rsidP="003B5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F59">
              <w:rPr>
                <w:rFonts w:ascii="Times New Roman" w:eastAsia="Times New Roman" w:hAnsi="Times New Roman" w:cs="Times New Roman"/>
                <w:lang w:eastAsia="ru-RU"/>
              </w:rPr>
              <w:t>Победители</w:t>
            </w:r>
          </w:p>
        </w:tc>
      </w:tr>
      <w:tr w:rsidR="003B5F59" w:rsidRPr="003B5F59" w:rsidTr="003B5F59">
        <w:trPr>
          <w:trHeight w:val="412"/>
        </w:trPr>
        <w:tc>
          <w:tcPr>
            <w:tcW w:w="2127" w:type="dxa"/>
          </w:tcPr>
          <w:p w:rsidR="003B5F59" w:rsidRPr="003B5F59" w:rsidRDefault="003B5F59" w:rsidP="003B5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F59">
              <w:rPr>
                <w:rFonts w:ascii="Times New Roman" w:eastAsia="Times New Roman" w:hAnsi="Times New Roman" w:cs="Times New Roman"/>
                <w:lang w:eastAsia="ru-RU"/>
              </w:rPr>
              <w:t>Литературный конкурс чтецов «Морозные узоры на стекле».</w:t>
            </w:r>
          </w:p>
        </w:tc>
        <w:tc>
          <w:tcPr>
            <w:tcW w:w="1134" w:type="dxa"/>
          </w:tcPr>
          <w:p w:rsidR="003B5F59" w:rsidRPr="003B5F59" w:rsidRDefault="003B5F59" w:rsidP="003B5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F59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1275" w:type="dxa"/>
          </w:tcPr>
          <w:p w:rsidR="003B5F59" w:rsidRPr="003B5F59" w:rsidRDefault="003B5F59" w:rsidP="003B5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</w:tcPr>
          <w:p w:rsidR="003B5F59" w:rsidRPr="003B5F59" w:rsidRDefault="003B5F59" w:rsidP="003B5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</w:tcPr>
          <w:p w:rsidR="003B5F59" w:rsidRPr="003B5F59" w:rsidRDefault="003B5F59" w:rsidP="003B5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</w:tcPr>
          <w:p w:rsidR="003B5F59" w:rsidRPr="003B5F59" w:rsidRDefault="003B5F59" w:rsidP="003B5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3B5F59" w:rsidRPr="003B5F59" w:rsidRDefault="003B5F59" w:rsidP="003B5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B5F59" w:rsidRPr="003B5F59" w:rsidTr="003B5F59">
        <w:trPr>
          <w:trHeight w:val="412"/>
        </w:trPr>
        <w:tc>
          <w:tcPr>
            <w:tcW w:w="2127" w:type="dxa"/>
          </w:tcPr>
          <w:p w:rsidR="003B5F59" w:rsidRPr="003B5F59" w:rsidRDefault="003B5F59" w:rsidP="003B5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F59">
              <w:rPr>
                <w:rFonts w:ascii="Times New Roman" w:eastAsia="Times New Roman" w:hAnsi="Times New Roman" w:cs="Times New Roman"/>
                <w:lang w:eastAsia="ru-RU"/>
              </w:rPr>
              <w:t>Международный конкурс «Ангелы мира»</w:t>
            </w:r>
          </w:p>
        </w:tc>
        <w:tc>
          <w:tcPr>
            <w:tcW w:w="1134" w:type="dxa"/>
          </w:tcPr>
          <w:p w:rsidR="003B5F59" w:rsidRPr="003B5F59" w:rsidRDefault="003B5F59" w:rsidP="003B5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5" w:type="dxa"/>
          </w:tcPr>
          <w:p w:rsidR="003B5F59" w:rsidRPr="003B5F59" w:rsidRDefault="003B5F59" w:rsidP="003B5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</w:tcPr>
          <w:p w:rsidR="003B5F59" w:rsidRPr="003B5F59" w:rsidRDefault="003B5F59" w:rsidP="003B5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</w:tcPr>
          <w:p w:rsidR="003B5F59" w:rsidRPr="003B5F59" w:rsidRDefault="003B5F59" w:rsidP="003B5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</w:tcPr>
          <w:p w:rsidR="003B5F59" w:rsidRPr="003B5F59" w:rsidRDefault="003B5F59" w:rsidP="003B5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F59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418" w:type="dxa"/>
          </w:tcPr>
          <w:p w:rsidR="003B5F59" w:rsidRPr="003B5F59" w:rsidRDefault="003B5F59" w:rsidP="003B5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F59">
              <w:rPr>
                <w:rFonts w:ascii="Times New Roman" w:eastAsia="Times New Roman" w:hAnsi="Times New Roman" w:cs="Times New Roman"/>
                <w:lang w:eastAsia="ru-RU"/>
              </w:rPr>
              <w:t>5 победителей</w:t>
            </w:r>
          </w:p>
          <w:p w:rsidR="003B5F59" w:rsidRPr="003B5F59" w:rsidRDefault="003B5F59" w:rsidP="003B5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F59">
              <w:rPr>
                <w:rFonts w:ascii="Times New Roman" w:eastAsia="Times New Roman" w:hAnsi="Times New Roman" w:cs="Times New Roman"/>
                <w:lang w:eastAsia="ru-RU"/>
              </w:rPr>
              <w:t>15 участников</w:t>
            </w:r>
          </w:p>
        </w:tc>
      </w:tr>
      <w:tr w:rsidR="003B5F59" w:rsidRPr="003B5F59" w:rsidTr="003B5F59">
        <w:trPr>
          <w:trHeight w:val="412"/>
        </w:trPr>
        <w:tc>
          <w:tcPr>
            <w:tcW w:w="2127" w:type="dxa"/>
          </w:tcPr>
          <w:p w:rsidR="003B5F59" w:rsidRPr="003B5F59" w:rsidRDefault="003B5F59" w:rsidP="003B5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F59">
              <w:rPr>
                <w:rFonts w:ascii="Times New Roman" w:eastAsia="Times New Roman" w:hAnsi="Times New Roman" w:cs="Times New Roman"/>
                <w:lang w:eastAsia="ru-RU"/>
              </w:rPr>
              <w:t xml:space="preserve">Участие в партнерском проекте "Дети войны - детям </w:t>
            </w:r>
            <w:r w:rsidRPr="003B5F5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Мира" совместно с Краевым государственным бюджетным учреждением культуры Дом офицеров Общественной организацией детей погибших защитников Великой Отечественной войны "Эхо" </w:t>
            </w:r>
          </w:p>
          <w:p w:rsidR="003B5F59" w:rsidRPr="003B5F59" w:rsidRDefault="003B5F59" w:rsidP="003B5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F59">
              <w:rPr>
                <w:rFonts w:ascii="Times New Roman" w:eastAsia="Times New Roman" w:hAnsi="Times New Roman" w:cs="Times New Roman"/>
                <w:lang w:eastAsia="ru-RU"/>
              </w:rPr>
              <w:t>Основной общеобразовательной школой №3, ДОУ №3, ДОУ №8 города Сосновоборска.</w:t>
            </w:r>
          </w:p>
        </w:tc>
        <w:tc>
          <w:tcPr>
            <w:tcW w:w="1134" w:type="dxa"/>
          </w:tcPr>
          <w:p w:rsidR="003B5F59" w:rsidRPr="003B5F59" w:rsidRDefault="003B5F59" w:rsidP="003B5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5" w:type="dxa"/>
          </w:tcPr>
          <w:p w:rsidR="003B5F59" w:rsidRPr="003B5F59" w:rsidRDefault="003B5F59" w:rsidP="003B5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</w:tcPr>
          <w:p w:rsidR="003B5F59" w:rsidRPr="003B5F59" w:rsidRDefault="003B5F59" w:rsidP="003B5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F59">
              <w:rPr>
                <w:rFonts w:ascii="Times New Roman" w:eastAsia="Times New Roman" w:hAnsi="Times New Roman" w:cs="Times New Roman"/>
                <w:lang w:eastAsia="ru-RU"/>
              </w:rPr>
              <w:t>150</w:t>
            </w:r>
          </w:p>
        </w:tc>
        <w:tc>
          <w:tcPr>
            <w:tcW w:w="1134" w:type="dxa"/>
          </w:tcPr>
          <w:p w:rsidR="003B5F59" w:rsidRPr="003B5F59" w:rsidRDefault="003B5F59" w:rsidP="003B5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</w:tcPr>
          <w:p w:rsidR="003B5F59" w:rsidRPr="003B5F59" w:rsidRDefault="003B5F59" w:rsidP="003B5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3B5F59" w:rsidRPr="003B5F59" w:rsidRDefault="003B5F59" w:rsidP="003B5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F59">
              <w:rPr>
                <w:rFonts w:ascii="Times New Roman" w:eastAsia="Times New Roman" w:hAnsi="Times New Roman" w:cs="Times New Roman"/>
                <w:lang w:eastAsia="ru-RU"/>
              </w:rPr>
              <w:t>итоги подводятся</w:t>
            </w:r>
          </w:p>
        </w:tc>
      </w:tr>
    </w:tbl>
    <w:p w:rsidR="00644508" w:rsidRDefault="00644508" w:rsidP="00682E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B5F59" w:rsidRDefault="00D70BBB" w:rsidP="00682E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D70BBB">
        <w:rPr>
          <w:rFonts w:ascii="Times New Roman" w:hAnsi="Times New Roman" w:cs="Times New Roman"/>
          <w:b/>
          <w:color w:val="000000"/>
          <w:sz w:val="24"/>
          <w:szCs w:val="24"/>
        </w:rPr>
        <w:t>Вывод: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70BBB">
        <w:rPr>
          <w:rFonts w:ascii="Times New Roman" w:hAnsi="Times New Roman" w:cs="Times New Roman"/>
          <w:i/>
          <w:color w:val="000000"/>
          <w:sz w:val="24"/>
          <w:szCs w:val="24"/>
        </w:rPr>
        <w:t>Содержание и качество подготовки воспитанников к школе соответствует требованиям основной и адаптированной программам дошкольного образования.</w:t>
      </w:r>
    </w:p>
    <w:p w:rsidR="00D70BBB" w:rsidRDefault="00D70BBB" w:rsidP="00682E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D70BBB" w:rsidRPr="00764053" w:rsidRDefault="00D70BBB" w:rsidP="00D70BBB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64053">
        <w:rPr>
          <w:rFonts w:ascii="Times New Roman" w:hAnsi="Times New Roman" w:cs="Times New Roman"/>
          <w:b/>
          <w:color w:val="000000"/>
          <w:sz w:val="24"/>
          <w:szCs w:val="24"/>
        </w:rPr>
        <w:t>Анализ кадрового обеспечения.</w:t>
      </w:r>
    </w:p>
    <w:p w:rsidR="00D70BBB" w:rsidRDefault="00D70BBB" w:rsidP="00D70BB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70BBB" w:rsidRDefault="00D70BBB" w:rsidP="00D70BB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Согласно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штатного расписания учреждение укомплектовано педагогическими кадрами:</w:t>
      </w:r>
    </w:p>
    <w:p w:rsidR="00D70BBB" w:rsidRDefault="00D70BBB" w:rsidP="00D70BB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0"/>
        <w:gridCol w:w="4431"/>
        <w:gridCol w:w="2646"/>
        <w:gridCol w:w="2238"/>
      </w:tblGrid>
      <w:tr w:rsidR="00D70BBB" w:rsidTr="00D70BBB">
        <w:tc>
          <w:tcPr>
            <w:tcW w:w="540" w:type="dxa"/>
          </w:tcPr>
          <w:p w:rsidR="00D70BBB" w:rsidRDefault="00D70BBB" w:rsidP="00D70B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D70BBB" w:rsidRDefault="00D70BBB" w:rsidP="00D70B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4431" w:type="dxa"/>
          </w:tcPr>
          <w:p w:rsidR="00D70BBB" w:rsidRDefault="00D70BBB" w:rsidP="00D70B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Должность</w:t>
            </w:r>
          </w:p>
        </w:tc>
        <w:tc>
          <w:tcPr>
            <w:tcW w:w="2646" w:type="dxa"/>
          </w:tcPr>
          <w:p w:rsidR="00D70BBB" w:rsidRDefault="00D70BBB" w:rsidP="00D70B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</w:t>
            </w:r>
          </w:p>
          <w:p w:rsidR="00D70BBB" w:rsidRDefault="00D70BBB" w:rsidP="00D70B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ставок</w:t>
            </w:r>
          </w:p>
        </w:tc>
        <w:tc>
          <w:tcPr>
            <w:tcW w:w="2238" w:type="dxa"/>
          </w:tcPr>
          <w:p w:rsidR="00D70BBB" w:rsidRDefault="00D70BBB" w:rsidP="00D70B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</w:t>
            </w:r>
          </w:p>
          <w:p w:rsidR="00D70BBB" w:rsidRDefault="00D70BBB" w:rsidP="00D70B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физических лиц</w:t>
            </w:r>
          </w:p>
        </w:tc>
      </w:tr>
      <w:tr w:rsidR="00D70BBB" w:rsidTr="00D70BBB">
        <w:tc>
          <w:tcPr>
            <w:tcW w:w="540" w:type="dxa"/>
          </w:tcPr>
          <w:p w:rsidR="00D70BBB" w:rsidRDefault="00D70BBB" w:rsidP="00D70B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431" w:type="dxa"/>
          </w:tcPr>
          <w:p w:rsidR="00D70BBB" w:rsidRDefault="00D70BBB" w:rsidP="00D70B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  <w:tc>
          <w:tcPr>
            <w:tcW w:w="2646" w:type="dxa"/>
          </w:tcPr>
          <w:p w:rsidR="00D70BBB" w:rsidRDefault="00D70BBB" w:rsidP="00D70B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238" w:type="dxa"/>
          </w:tcPr>
          <w:p w:rsidR="00D70BBB" w:rsidRDefault="00D70BBB" w:rsidP="00D70B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</w:tr>
      <w:tr w:rsidR="00D70BBB" w:rsidTr="00D70BBB">
        <w:tc>
          <w:tcPr>
            <w:tcW w:w="540" w:type="dxa"/>
          </w:tcPr>
          <w:p w:rsidR="00D70BBB" w:rsidRDefault="00D70BBB" w:rsidP="00D70B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431" w:type="dxa"/>
          </w:tcPr>
          <w:p w:rsidR="00D70BBB" w:rsidRDefault="00D70BBB" w:rsidP="00D70B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Учитель-логопед</w:t>
            </w:r>
          </w:p>
        </w:tc>
        <w:tc>
          <w:tcPr>
            <w:tcW w:w="2646" w:type="dxa"/>
          </w:tcPr>
          <w:p w:rsidR="00D70BBB" w:rsidRDefault="00D70BBB" w:rsidP="00D70B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38" w:type="dxa"/>
          </w:tcPr>
          <w:p w:rsidR="00D70BBB" w:rsidRDefault="00D70BBB" w:rsidP="00D70B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D70BBB" w:rsidTr="00D70BBB">
        <w:tc>
          <w:tcPr>
            <w:tcW w:w="540" w:type="dxa"/>
          </w:tcPr>
          <w:p w:rsidR="00D70BBB" w:rsidRDefault="00D70BBB" w:rsidP="00D70B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431" w:type="dxa"/>
          </w:tcPr>
          <w:p w:rsidR="00D70BBB" w:rsidRDefault="00D70BBB" w:rsidP="00D70B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Педагог-психолог</w:t>
            </w:r>
          </w:p>
        </w:tc>
        <w:tc>
          <w:tcPr>
            <w:tcW w:w="2646" w:type="dxa"/>
          </w:tcPr>
          <w:p w:rsidR="00D70BBB" w:rsidRDefault="00D70BBB" w:rsidP="00D70B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38" w:type="dxa"/>
          </w:tcPr>
          <w:p w:rsidR="00D70BBB" w:rsidRDefault="00D70BBB" w:rsidP="00D70B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70BBB" w:rsidTr="00D70BBB">
        <w:tc>
          <w:tcPr>
            <w:tcW w:w="540" w:type="dxa"/>
          </w:tcPr>
          <w:p w:rsidR="00D70BBB" w:rsidRDefault="00D70BBB" w:rsidP="00D70B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431" w:type="dxa"/>
          </w:tcPr>
          <w:p w:rsidR="00D70BBB" w:rsidRDefault="00D70BBB" w:rsidP="00D70B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Инструктор по физической культуре</w:t>
            </w:r>
          </w:p>
        </w:tc>
        <w:tc>
          <w:tcPr>
            <w:tcW w:w="2646" w:type="dxa"/>
          </w:tcPr>
          <w:p w:rsidR="00D70BBB" w:rsidRDefault="00D70BBB" w:rsidP="00D70B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1,75</w:t>
            </w:r>
          </w:p>
        </w:tc>
        <w:tc>
          <w:tcPr>
            <w:tcW w:w="2238" w:type="dxa"/>
          </w:tcPr>
          <w:p w:rsidR="00D70BBB" w:rsidRDefault="00D70BBB" w:rsidP="00D70B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D70BBB" w:rsidTr="00D70BBB">
        <w:tc>
          <w:tcPr>
            <w:tcW w:w="540" w:type="dxa"/>
          </w:tcPr>
          <w:p w:rsidR="00D70BBB" w:rsidRDefault="00D70BBB" w:rsidP="00D70B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431" w:type="dxa"/>
          </w:tcPr>
          <w:p w:rsidR="00D70BBB" w:rsidRDefault="00D70BBB" w:rsidP="00D70B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2646" w:type="dxa"/>
          </w:tcPr>
          <w:p w:rsidR="00D70BBB" w:rsidRDefault="00D70BBB" w:rsidP="00D70B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3,25</w:t>
            </w:r>
          </w:p>
        </w:tc>
        <w:tc>
          <w:tcPr>
            <w:tcW w:w="2238" w:type="dxa"/>
          </w:tcPr>
          <w:p w:rsidR="00D70BBB" w:rsidRDefault="00D70BBB" w:rsidP="00D70B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242422" w:rsidTr="00D70BBB">
        <w:tc>
          <w:tcPr>
            <w:tcW w:w="540" w:type="dxa"/>
          </w:tcPr>
          <w:p w:rsidR="00242422" w:rsidRDefault="00242422" w:rsidP="00D70B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31" w:type="dxa"/>
          </w:tcPr>
          <w:p w:rsidR="00242422" w:rsidRDefault="00242422" w:rsidP="00D70B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2646" w:type="dxa"/>
          </w:tcPr>
          <w:p w:rsidR="00242422" w:rsidRDefault="00242422" w:rsidP="00D70B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38" w:type="dxa"/>
          </w:tcPr>
          <w:p w:rsidR="00242422" w:rsidRDefault="00242422" w:rsidP="00D70B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</w:tr>
    </w:tbl>
    <w:p w:rsidR="00D70BBB" w:rsidRDefault="00D70BBB" w:rsidP="00D70BB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70BBB" w:rsidRDefault="0027757F" w:rsidP="00D70BB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Востребованность: должность музыкального руководителя – 1,25 ставки.</w:t>
      </w:r>
    </w:p>
    <w:p w:rsidR="00242422" w:rsidRDefault="00242422" w:rsidP="00D70BB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2268"/>
        <w:gridCol w:w="1559"/>
        <w:gridCol w:w="1701"/>
        <w:gridCol w:w="2234"/>
      </w:tblGrid>
      <w:tr w:rsidR="00242422" w:rsidTr="00764053">
        <w:tc>
          <w:tcPr>
            <w:tcW w:w="2093" w:type="dxa"/>
          </w:tcPr>
          <w:p w:rsidR="00242422" w:rsidRPr="00242422" w:rsidRDefault="00242422" w:rsidP="00D70B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42422">
              <w:rPr>
                <w:rFonts w:ascii="Times New Roman" w:hAnsi="Times New Roman" w:cs="Times New Roman"/>
                <w:color w:val="000000"/>
              </w:rPr>
              <w:t>Показатель состояния педагогического состава</w:t>
            </w:r>
          </w:p>
        </w:tc>
        <w:tc>
          <w:tcPr>
            <w:tcW w:w="2268" w:type="dxa"/>
          </w:tcPr>
          <w:p w:rsidR="00242422" w:rsidRPr="00242422" w:rsidRDefault="00242422" w:rsidP="00D70B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42422">
              <w:rPr>
                <w:rFonts w:ascii="Times New Roman" w:hAnsi="Times New Roman" w:cs="Times New Roman"/>
                <w:color w:val="000000"/>
              </w:rPr>
              <w:t>Удовлетворительный результат</w:t>
            </w:r>
          </w:p>
        </w:tc>
        <w:tc>
          <w:tcPr>
            <w:tcW w:w="1559" w:type="dxa"/>
          </w:tcPr>
          <w:p w:rsidR="00242422" w:rsidRPr="00242422" w:rsidRDefault="00242422" w:rsidP="00D70B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42422">
              <w:rPr>
                <w:rFonts w:ascii="Times New Roman" w:hAnsi="Times New Roman" w:cs="Times New Roman"/>
                <w:color w:val="000000"/>
              </w:rPr>
              <w:t>Неудовлетворительный результат</w:t>
            </w:r>
          </w:p>
        </w:tc>
        <w:tc>
          <w:tcPr>
            <w:tcW w:w="1701" w:type="dxa"/>
          </w:tcPr>
          <w:p w:rsidR="00242422" w:rsidRPr="00242422" w:rsidRDefault="00242422" w:rsidP="00D70B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42422">
              <w:rPr>
                <w:rFonts w:ascii="Times New Roman" w:hAnsi="Times New Roman" w:cs="Times New Roman"/>
                <w:color w:val="000000"/>
              </w:rPr>
              <w:t>Причина</w:t>
            </w:r>
          </w:p>
        </w:tc>
        <w:tc>
          <w:tcPr>
            <w:tcW w:w="2234" w:type="dxa"/>
          </w:tcPr>
          <w:p w:rsidR="00242422" w:rsidRPr="00242422" w:rsidRDefault="00242422" w:rsidP="00D70B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42422">
              <w:rPr>
                <w:rFonts w:ascii="Times New Roman" w:hAnsi="Times New Roman" w:cs="Times New Roman"/>
                <w:color w:val="000000"/>
              </w:rPr>
              <w:t>Управленческие решения</w:t>
            </w:r>
          </w:p>
        </w:tc>
      </w:tr>
      <w:tr w:rsidR="00242422" w:rsidTr="00764053">
        <w:tc>
          <w:tcPr>
            <w:tcW w:w="2093" w:type="dxa"/>
          </w:tcPr>
          <w:p w:rsidR="00242422" w:rsidRPr="00242422" w:rsidRDefault="00242422" w:rsidP="00D70B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42422">
              <w:rPr>
                <w:rFonts w:ascii="Times New Roman" w:hAnsi="Times New Roman" w:cs="Times New Roman"/>
                <w:color w:val="000000"/>
              </w:rPr>
              <w:t>Профессиональное образование</w:t>
            </w:r>
          </w:p>
        </w:tc>
        <w:tc>
          <w:tcPr>
            <w:tcW w:w="2268" w:type="dxa"/>
          </w:tcPr>
          <w:p w:rsidR="00242422" w:rsidRDefault="00944BAB" w:rsidP="00D70B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33% среднее</w:t>
            </w:r>
          </w:p>
          <w:p w:rsidR="00944BAB" w:rsidRDefault="00944BAB" w:rsidP="00D70B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67% высшее</w:t>
            </w:r>
          </w:p>
          <w:p w:rsidR="00944BAB" w:rsidRPr="00242422" w:rsidRDefault="00944BAB" w:rsidP="00D70B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42% переподготовка</w:t>
            </w:r>
          </w:p>
        </w:tc>
        <w:tc>
          <w:tcPr>
            <w:tcW w:w="1559" w:type="dxa"/>
          </w:tcPr>
          <w:p w:rsidR="00242422" w:rsidRPr="00242422" w:rsidRDefault="00944BAB" w:rsidP="00944B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701" w:type="dxa"/>
          </w:tcPr>
          <w:p w:rsidR="00242422" w:rsidRPr="00242422" w:rsidRDefault="00944BAB" w:rsidP="00944B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2234" w:type="dxa"/>
          </w:tcPr>
          <w:p w:rsidR="00242422" w:rsidRPr="00242422" w:rsidRDefault="00944BAB" w:rsidP="00D70B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Работа </w:t>
            </w:r>
            <w:proofErr w:type="gramStart"/>
            <w:r>
              <w:rPr>
                <w:rFonts w:ascii="Times New Roman" w:hAnsi="Times New Roman" w:cs="Times New Roman"/>
                <w:color w:val="000000"/>
              </w:rPr>
              <w:t>с педагогами по мотивированию к профессиональному образованию в связи с требованиями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 xml:space="preserve"> профессионального стандарта</w:t>
            </w:r>
          </w:p>
        </w:tc>
      </w:tr>
      <w:tr w:rsidR="00242422" w:rsidTr="00764053">
        <w:tc>
          <w:tcPr>
            <w:tcW w:w="2093" w:type="dxa"/>
          </w:tcPr>
          <w:p w:rsidR="00242422" w:rsidRPr="00242422" w:rsidRDefault="00944BAB" w:rsidP="00D70B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Курсы повышения квалификации</w:t>
            </w:r>
          </w:p>
        </w:tc>
        <w:tc>
          <w:tcPr>
            <w:tcW w:w="2268" w:type="dxa"/>
          </w:tcPr>
          <w:p w:rsidR="00242422" w:rsidRPr="00242422" w:rsidRDefault="009B70AD" w:rsidP="00D70B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36%</w:t>
            </w:r>
          </w:p>
        </w:tc>
        <w:tc>
          <w:tcPr>
            <w:tcW w:w="1559" w:type="dxa"/>
          </w:tcPr>
          <w:p w:rsidR="00242422" w:rsidRPr="00242422" w:rsidRDefault="009B70AD" w:rsidP="0038563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701" w:type="dxa"/>
          </w:tcPr>
          <w:p w:rsidR="00242422" w:rsidRPr="00242422" w:rsidRDefault="009B70AD" w:rsidP="00D70B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Зависимость обучения от графика  работы педагогов, от организации курсов учреждениями повышения </w:t>
            </w:r>
            <w:r>
              <w:rPr>
                <w:rFonts w:ascii="Times New Roman" w:hAnsi="Times New Roman" w:cs="Times New Roman"/>
                <w:color w:val="000000"/>
              </w:rPr>
              <w:lastRenderedPageBreak/>
              <w:t>квалификации</w:t>
            </w:r>
          </w:p>
        </w:tc>
        <w:tc>
          <w:tcPr>
            <w:tcW w:w="2234" w:type="dxa"/>
          </w:tcPr>
          <w:p w:rsidR="00242422" w:rsidRPr="00242422" w:rsidRDefault="0038563F" w:rsidP="00D70B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 xml:space="preserve">Организация направления педагогов для прохождения курсов повышения квалификации, взаимодействие с учреждениями повышения </w:t>
            </w:r>
            <w:r>
              <w:rPr>
                <w:rFonts w:ascii="Times New Roman" w:hAnsi="Times New Roman" w:cs="Times New Roman"/>
                <w:color w:val="000000"/>
              </w:rPr>
              <w:lastRenderedPageBreak/>
              <w:t>квалификации</w:t>
            </w:r>
          </w:p>
        </w:tc>
      </w:tr>
      <w:tr w:rsidR="00242422" w:rsidTr="00764053">
        <w:tc>
          <w:tcPr>
            <w:tcW w:w="2093" w:type="dxa"/>
          </w:tcPr>
          <w:p w:rsidR="00242422" w:rsidRPr="00242422" w:rsidRDefault="001B78B0" w:rsidP="00D70B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>Квалификационная категория</w:t>
            </w:r>
          </w:p>
        </w:tc>
        <w:tc>
          <w:tcPr>
            <w:tcW w:w="2268" w:type="dxa"/>
          </w:tcPr>
          <w:p w:rsidR="00242422" w:rsidRDefault="0038563F" w:rsidP="00D70B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0% высшая</w:t>
            </w:r>
          </w:p>
          <w:p w:rsidR="0038563F" w:rsidRPr="00242422" w:rsidRDefault="0038563F" w:rsidP="00D70B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9% первая</w:t>
            </w:r>
          </w:p>
        </w:tc>
        <w:tc>
          <w:tcPr>
            <w:tcW w:w="1559" w:type="dxa"/>
          </w:tcPr>
          <w:p w:rsidR="00242422" w:rsidRPr="00242422" w:rsidRDefault="0038563F" w:rsidP="003856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91% педагогов не </w:t>
            </w:r>
            <w:proofErr w:type="gramStart"/>
            <w:r>
              <w:rPr>
                <w:rFonts w:ascii="Times New Roman" w:hAnsi="Times New Roman" w:cs="Times New Roman"/>
                <w:color w:val="000000"/>
              </w:rPr>
              <w:t>аттестованы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 xml:space="preserve"> на квалификационную категорию</w:t>
            </w:r>
          </w:p>
        </w:tc>
        <w:tc>
          <w:tcPr>
            <w:tcW w:w="1701" w:type="dxa"/>
          </w:tcPr>
          <w:p w:rsidR="00242422" w:rsidRPr="00242422" w:rsidRDefault="0038563F" w:rsidP="00D70B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Высокий % педагогов со стажем работы от 0 до 3-х лет</w:t>
            </w:r>
          </w:p>
        </w:tc>
        <w:tc>
          <w:tcPr>
            <w:tcW w:w="2234" w:type="dxa"/>
          </w:tcPr>
          <w:p w:rsidR="00242422" w:rsidRPr="00242422" w:rsidRDefault="0038563F" w:rsidP="00D70B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Консультирование педагогов по вопросам аттестации, организация подготовки аттестационных материалов</w:t>
            </w:r>
          </w:p>
        </w:tc>
      </w:tr>
    </w:tbl>
    <w:p w:rsidR="0027757F" w:rsidRDefault="0027757F" w:rsidP="00D70BB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8563F" w:rsidRDefault="0038563F" w:rsidP="00D70BB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38563F">
        <w:rPr>
          <w:rFonts w:ascii="Times New Roman" w:hAnsi="Times New Roman" w:cs="Times New Roman"/>
          <w:b/>
          <w:color w:val="000000"/>
          <w:sz w:val="24"/>
          <w:szCs w:val="24"/>
        </w:rPr>
        <w:t>Вывод: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8563F">
        <w:rPr>
          <w:rFonts w:ascii="Times New Roman" w:hAnsi="Times New Roman" w:cs="Times New Roman"/>
          <w:i/>
          <w:color w:val="000000"/>
          <w:sz w:val="24"/>
          <w:szCs w:val="24"/>
        </w:rPr>
        <w:t>Педагогические работники учреждения осуществляют профессиональное развитие и обмениваются опытом работы с коллегами учреждения, города Сосновоборска.</w:t>
      </w:r>
    </w:p>
    <w:p w:rsidR="0038563F" w:rsidRDefault="0038563F" w:rsidP="00D70BB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38563F" w:rsidRPr="00764053" w:rsidRDefault="0038563F" w:rsidP="0038563F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64053">
        <w:rPr>
          <w:rFonts w:ascii="Times New Roman" w:hAnsi="Times New Roman" w:cs="Times New Roman"/>
          <w:b/>
          <w:color w:val="000000"/>
          <w:sz w:val="24"/>
          <w:szCs w:val="24"/>
        </w:rPr>
        <w:t>Анализ учебно-методического, библиотечно-информационного обеспечения.</w:t>
      </w:r>
    </w:p>
    <w:p w:rsidR="0038563F" w:rsidRPr="0038563F" w:rsidRDefault="0038563F" w:rsidP="0038563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563F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hAnsi="Times New Roman" w:cs="Times New Roman"/>
          <w:color w:val="000000"/>
          <w:sz w:val="24"/>
          <w:szCs w:val="24"/>
        </w:rPr>
        <w:t>учреждении</w:t>
      </w:r>
      <w:r w:rsidRPr="0038563F">
        <w:rPr>
          <w:rFonts w:ascii="Times New Roman" w:hAnsi="Times New Roman" w:cs="Times New Roman"/>
          <w:color w:val="000000"/>
          <w:sz w:val="24"/>
          <w:szCs w:val="24"/>
        </w:rPr>
        <w:t xml:space="preserve"> созданы организационно-методические условия для решения задач по охране жизни и укрепления здоровья детей,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8563F">
        <w:rPr>
          <w:rFonts w:ascii="Times New Roman" w:hAnsi="Times New Roman" w:cs="Times New Roman"/>
          <w:color w:val="000000"/>
          <w:sz w:val="24"/>
          <w:szCs w:val="24"/>
        </w:rPr>
        <w:t xml:space="preserve">обеспечения интеллектуального, личностного и физического развития </w:t>
      </w:r>
      <w:r>
        <w:rPr>
          <w:rFonts w:ascii="Times New Roman" w:hAnsi="Times New Roman" w:cs="Times New Roman"/>
          <w:color w:val="000000"/>
          <w:sz w:val="24"/>
          <w:szCs w:val="24"/>
        </w:rPr>
        <w:t>детей</w:t>
      </w:r>
      <w:r w:rsidRPr="0038563F">
        <w:rPr>
          <w:rFonts w:ascii="Times New Roman" w:hAnsi="Times New Roman" w:cs="Times New Roman"/>
          <w:color w:val="000000"/>
          <w:sz w:val="24"/>
          <w:szCs w:val="24"/>
        </w:rPr>
        <w:t xml:space="preserve">, приобщения </w:t>
      </w:r>
      <w:r>
        <w:rPr>
          <w:rFonts w:ascii="Times New Roman" w:hAnsi="Times New Roman" w:cs="Times New Roman"/>
          <w:color w:val="000000"/>
          <w:sz w:val="24"/>
          <w:szCs w:val="24"/>
        </w:rPr>
        <w:t>их</w:t>
      </w:r>
      <w:r w:rsidRPr="0038563F">
        <w:rPr>
          <w:rFonts w:ascii="Times New Roman" w:hAnsi="Times New Roman" w:cs="Times New Roman"/>
          <w:color w:val="000000"/>
          <w:sz w:val="24"/>
          <w:szCs w:val="24"/>
        </w:rPr>
        <w:t xml:space="preserve"> к общечеловеческим ценностям,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8563F">
        <w:rPr>
          <w:rFonts w:ascii="Times New Roman" w:hAnsi="Times New Roman" w:cs="Times New Roman"/>
          <w:color w:val="000000"/>
          <w:sz w:val="24"/>
          <w:szCs w:val="24"/>
        </w:rPr>
        <w:t>взаимодействия с семьей для обеспечения полноценного развития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каждого</w:t>
      </w:r>
      <w:r w:rsidRPr="0038563F">
        <w:rPr>
          <w:rFonts w:ascii="Times New Roman" w:hAnsi="Times New Roman" w:cs="Times New Roman"/>
          <w:color w:val="000000"/>
          <w:sz w:val="24"/>
          <w:szCs w:val="24"/>
        </w:rPr>
        <w:t xml:space="preserve"> ребенка.</w:t>
      </w:r>
    </w:p>
    <w:p w:rsidR="0038563F" w:rsidRPr="0038563F" w:rsidRDefault="0038563F" w:rsidP="0038563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563F">
        <w:rPr>
          <w:rFonts w:ascii="Times New Roman" w:hAnsi="Times New Roman" w:cs="Times New Roman"/>
          <w:color w:val="000000"/>
          <w:sz w:val="24"/>
          <w:szCs w:val="24"/>
        </w:rPr>
        <w:t>Учебно-методическое обеспечение представлено методической литературой по реализуемой основной образовательной программе.</w:t>
      </w:r>
    </w:p>
    <w:p w:rsidR="0038563F" w:rsidRPr="0038563F" w:rsidRDefault="0038563F" w:rsidP="0038563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563F">
        <w:rPr>
          <w:rFonts w:ascii="Times New Roman" w:hAnsi="Times New Roman" w:cs="Times New Roman"/>
          <w:color w:val="000000"/>
          <w:sz w:val="24"/>
          <w:szCs w:val="24"/>
        </w:rPr>
        <w:t>Реализуемые инновационные технологии способствуют наиболее полному личностному развитию воспитанников, повышают их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8563F">
        <w:rPr>
          <w:rFonts w:ascii="Times New Roman" w:hAnsi="Times New Roman" w:cs="Times New Roman"/>
          <w:color w:val="000000"/>
          <w:sz w:val="24"/>
          <w:szCs w:val="24"/>
        </w:rPr>
        <w:t>информативный уровень и совершенствуют творческое развитие детей, дают возможность педагогам реализовывать свой творческий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8563F">
        <w:rPr>
          <w:rFonts w:ascii="Times New Roman" w:hAnsi="Times New Roman" w:cs="Times New Roman"/>
          <w:color w:val="000000"/>
          <w:sz w:val="24"/>
          <w:szCs w:val="24"/>
        </w:rPr>
        <w:t>потенциал.</w:t>
      </w:r>
    </w:p>
    <w:p w:rsidR="0038563F" w:rsidRDefault="0038563F" w:rsidP="0038563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563F">
        <w:rPr>
          <w:rFonts w:ascii="Times New Roman" w:hAnsi="Times New Roman" w:cs="Times New Roman"/>
          <w:color w:val="000000"/>
          <w:sz w:val="24"/>
          <w:szCs w:val="24"/>
        </w:rPr>
        <w:t xml:space="preserve">Для обеспечения образовательного процесса учебно-методическими пособиями в </w:t>
      </w:r>
      <w:r>
        <w:rPr>
          <w:rFonts w:ascii="Times New Roman" w:hAnsi="Times New Roman" w:cs="Times New Roman"/>
          <w:color w:val="000000"/>
          <w:sz w:val="24"/>
          <w:szCs w:val="24"/>
        </w:rPr>
        <w:t>учреждении</w:t>
      </w:r>
      <w:r w:rsidRPr="0038563F">
        <w:rPr>
          <w:rFonts w:ascii="Times New Roman" w:hAnsi="Times New Roman" w:cs="Times New Roman"/>
          <w:color w:val="000000"/>
          <w:sz w:val="24"/>
          <w:szCs w:val="24"/>
        </w:rPr>
        <w:t xml:space="preserve"> создана база учебно-методической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8563F">
        <w:rPr>
          <w:rFonts w:ascii="Times New Roman" w:hAnsi="Times New Roman" w:cs="Times New Roman"/>
          <w:color w:val="000000"/>
          <w:sz w:val="24"/>
          <w:szCs w:val="24"/>
        </w:rPr>
        <w:t>литературы</w:t>
      </w:r>
      <w:r w:rsidR="00C940A9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C940A9" w:rsidRDefault="00C940A9" w:rsidP="0038563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7"/>
        <w:gridCol w:w="4928"/>
      </w:tblGrid>
      <w:tr w:rsidR="00C940A9" w:rsidTr="00C940A9">
        <w:tc>
          <w:tcPr>
            <w:tcW w:w="4927" w:type="dxa"/>
          </w:tcPr>
          <w:p w:rsidR="00C940A9" w:rsidRDefault="00C940A9" w:rsidP="003856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Учебно-методическая литература</w:t>
            </w:r>
          </w:p>
        </w:tc>
        <w:tc>
          <w:tcPr>
            <w:tcW w:w="4928" w:type="dxa"/>
            <w:vMerge w:val="restart"/>
          </w:tcPr>
          <w:p w:rsidR="00C940A9" w:rsidRDefault="00C940A9" w:rsidP="00C940A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конспектов НОД, разработка сценарий мероприятий, использование при организации режимных моментов, в работе с родителями – составление презентаций, подготовка к родительским собраниям, организация анкетирования</w:t>
            </w:r>
          </w:p>
        </w:tc>
      </w:tr>
      <w:tr w:rsidR="00C940A9" w:rsidTr="00C940A9">
        <w:tc>
          <w:tcPr>
            <w:tcW w:w="4927" w:type="dxa"/>
          </w:tcPr>
          <w:p w:rsidR="00C940A9" w:rsidRDefault="00C940A9" w:rsidP="003856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Интернет-ресурсы</w:t>
            </w:r>
          </w:p>
        </w:tc>
        <w:tc>
          <w:tcPr>
            <w:tcW w:w="4928" w:type="dxa"/>
            <w:vMerge/>
          </w:tcPr>
          <w:p w:rsidR="00C940A9" w:rsidRDefault="00C940A9" w:rsidP="003856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40A9" w:rsidTr="00C940A9">
        <w:tc>
          <w:tcPr>
            <w:tcW w:w="4927" w:type="dxa"/>
          </w:tcPr>
          <w:p w:rsidR="00C940A9" w:rsidRDefault="008C7FC7" w:rsidP="003856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Демонстрационный материал</w:t>
            </w:r>
          </w:p>
        </w:tc>
        <w:tc>
          <w:tcPr>
            <w:tcW w:w="4928" w:type="dxa"/>
          </w:tcPr>
          <w:p w:rsidR="00C940A9" w:rsidRDefault="008C7FC7" w:rsidP="003856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непосредственно образовательной деятельности, при проведении мероприятий с детьми и родителями</w:t>
            </w:r>
          </w:p>
        </w:tc>
      </w:tr>
      <w:tr w:rsidR="00C940A9" w:rsidTr="00C940A9">
        <w:tc>
          <w:tcPr>
            <w:tcW w:w="4927" w:type="dxa"/>
          </w:tcPr>
          <w:p w:rsidR="00C940A9" w:rsidRDefault="008C7FC7" w:rsidP="003856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Технические средства: компьютер, ноутбук, проектор, интерактивная доска, принтер, сканер, копир</w:t>
            </w:r>
          </w:p>
        </w:tc>
        <w:tc>
          <w:tcPr>
            <w:tcW w:w="4928" w:type="dxa"/>
          </w:tcPr>
          <w:p w:rsidR="00C940A9" w:rsidRDefault="008C7FC7" w:rsidP="003856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 подготовке и проведении мероприятий с детьми, педагогами и родителями</w:t>
            </w:r>
          </w:p>
        </w:tc>
      </w:tr>
    </w:tbl>
    <w:p w:rsidR="00C940A9" w:rsidRDefault="00C940A9" w:rsidP="0038563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C7FC7" w:rsidRDefault="008C7FC7" w:rsidP="008C7FC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8C7FC7">
        <w:rPr>
          <w:rFonts w:ascii="Times New Roman" w:hAnsi="Times New Roman" w:cs="Times New Roman"/>
          <w:b/>
          <w:color w:val="000000"/>
          <w:sz w:val="24"/>
          <w:szCs w:val="24"/>
        </w:rPr>
        <w:t>Вывод:</w:t>
      </w:r>
      <w:r w:rsidRPr="008C7F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C7FC7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Методическое обеспечение Программы, средства обучения и воспитания достаточны и способствуют реализации основной образовательной программы дошкольного образования, однако для эффективного и полноценного образовательного процесса в соответствии с современными требованиями для реализации ООП </w:t>
      </w:r>
      <w:proofErr w:type="gramStart"/>
      <w:r w:rsidRPr="008C7FC7">
        <w:rPr>
          <w:rFonts w:ascii="Times New Roman" w:hAnsi="Times New Roman" w:cs="Times New Roman"/>
          <w:i/>
          <w:color w:val="000000"/>
          <w:sz w:val="24"/>
          <w:szCs w:val="24"/>
        </w:rPr>
        <w:t>ДО</w:t>
      </w:r>
      <w:proofErr w:type="gramEnd"/>
      <w:r w:rsidRPr="008C7FC7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, </w:t>
      </w:r>
      <w:proofErr w:type="gramStart"/>
      <w:r w:rsidRPr="008C7FC7">
        <w:rPr>
          <w:rFonts w:ascii="Times New Roman" w:hAnsi="Times New Roman" w:cs="Times New Roman"/>
          <w:i/>
          <w:color w:val="000000"/>
          <w:sz w:val="24"/>
          <w:szCs w:val="24"/>
        </w:rPr>
        <w:t>при</w:t>
      </w:r>
      <w:proofErr w:type="gramEnd"/>
      <w:r w:rsidRPr="008C7FC7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формировании информационно - образовательной среды, необходимо наличие в достаточном количестве современных персональных компьютеров и периферийных устройств. Так </w:t>
      </w:r>
      <w:proofErr w:type="gramStart"/>
      <w:r w:rsidRPr="008C7FC7">
        <w:rPr>
          <w:rFonts w:ascii="Times New Roman" w:hAnsi="Times New Roman" w:cs="Times New Roman"/>
          <w:i/>
          <w:color w:val="000000"/>
          <w:sz w:val="24"/>
          <w:szCs w:val="24"/>
        </w:rPr>
        <w:t>же</w:t>
      </w:r>
      <w:proofErr w:type="gramEnd"/>
      <w:r w:rsidRPr="008C7FC7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несмотря на имеющиеся образовательные ресурсы, остаётся проблема дефицита программно-методической литературы в соответствии с разработанной образовательной Программой дошкольного образования в полном объеме. В следующем учебном году необходимо дальнейшее совершенствование работы по обеспечению программно-методической литературой, методическими материалами и средствами обучения и воспитания в соответствии с ФГОС </w:t>
      </w:r>
      <w:proofErr w:type="gramStart"/>
      <w:r w:rsidRPr="008C7FC7">
        <w:rPr>
          <w:rFonts w:ascii="Times New Roman" w:hAnsi="Times New Roman" w:cs="Times New Roman"/>
          <w:i/>
          <w:color w:val="000000"/>
          <w:sz w:val="24"/>
          <w:szCs w:val="24"/>
        </w:rPr>
        <w:t>ДО</w:t>
      </w:r>
      <w:proofErr w:type="gramEnd"/>
      <w:r w:rsidRPr="008C7FC7">
        <w:rPr>
          <w:rFonts w:ascii="Times New Roman" w:hAnsi="Times New Roman" w:cs="Times New Roman"/>
          <w:i/>
          <w:color w:val="000000"/>
          <w:sz w:val="24"/>
          <w:szCs w:val="24"/>
        </w:rPr>
        <w:t>.</w:t>
      </w:r>
    </w:p>
    <w:p w:rsidR="00943A0B" w:rsidRDefault="00943A0B" w:rsidP="008C7FC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8C7FC7" w:rsidRPr="00764053" w:rsidRDefault="008C7FC7" w:rsidP="008C7FC7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64053">
        <w:rPr>
          <w:rFonts w:ascii="Times New Roman" w:hAnsi="Times New Roman" w:cs="Times New Roman"/>
          <w:b/>
          <w:color w:val="000000"/>
          <w:sz w:val="24"/>
          <w:szCs w:val="24"/>
        </w:rPr>
        <w:t>Анализ материально-технической базы.</w:t>
      </w:r>
    </w:p>
    <w:p w:rsidR="008C7FC7" w:rsidRDefault="008C7FC7" w:rsidP="008C7F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C7FC7" w:rsidRDefault="004A5D30" w:rsidP="004A5D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A5D30">
        <w:rPr>
          <w:rFonts w:ascii="Times New Roman" w:hAnsi="Times New Roman" w:cs="Times New Roman"/>
          <w:color w:val="000000"/>
          <w:sz w:val="24"/>
          <w:szCs w:val="24"/>
        </w:rPr>
        <w:t>Состояние материально-технического обеспечения соответствует педагогическим требованиям, современному уровню образования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A5D30">
        <w:rPr>
          <w:rFonts w:ascii="Times New Roman" w:hAnsi="Times New Roman" w:cs="Times New Roman"/>
          <w:color w:val="000000"/>
          <w:sz w:val="24"/>
          <w:szCs w:val="24"/>
        </w:rPr>
        <w:t>и санитарным правилам и нормам, утвержденными Постановлением Главного государственного санитарного врача Российской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A5D30">
        <w:rPr>
          <w:rFonts w:ascii="Times New Roman" w:hAnsi="Times New Roman" w:cs="Times New Roman"/>
          <w:color w:val="000000"/>
          <w:sz w:val="24"/>
          <w:szCs w:val="24"/>
        </w:rPr>
        <w:lastRenderedPageBreak/>
        <w:t>Федерации от 15 мая 2013 г. № 26 «Об утверждении СанПиН 2.4.1.3049-13 «Санитарно-эпидемиологические требования к устройству,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A5D30">
        <w:rPr>
          <w:rFonts w:ascii="Times New Roman" w:hAnsi="Times New Roman" w:cs="Times New Roman"/>
          <w:color w:val="000000"/>
          <w:sz w:val="24"/>
          <w:szCs w:val="24"/>
        </w:rPr>
        <w:t>содержанию и организации режима работы дошкольных образовательных организаций».</w:t>
      </w:r>
    </w:p>
    <w:p w:rsidR="004A5D30" w:rsidRDefault="004A5D30" w:rsidP="004A5D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Учреждение систематически работает над укреплением материально-технической базы. Ежегодно проводятся косметические ремонты.</w:t>
      </w:r>
    </w:p>
    <w:p w:rsidR="006B4977" w:rsidRDefault="006B4977" w:rsidP="004A5D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B4977" w:rsidRDefault="006B4977" w:rsidP="004A5D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Инфраструктура учреждения:</w:t>
      </w:r>
    </w:p>
    <w:p w:rsidR="004A5D30" w:rsidRDefault="004A5D30" w:rsidP="004A5D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63"/>
        <w:gridCol w:w="2464"/>
        <w:gridCol w:w="2464"/>
        <w:gridCol w:w="2464"/>
      </w:tblGrid>
      <w:tr w:rsidR="006B4977" w:rsidTr="004A5D30">
        <w:tc>
          <w:tcPr>
            <w:tcW w:w="2463" w:type="dxa"/>
          </w:tcPr>
          <w:p w:rsidR="004A5D30" w:rsidRPr="004A5D30" w:rsidRDefault="004A5D30" w:rsidP="004A5D3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A5D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 этаж</w:t>
            </w:r>
          </w:p>
        </w:tc>
        <w:tc>
          <w:tcPr>
            <w:tcW w:w="2464" w:type="dxa"/>
          </w:tcPr>
          <w:p w:rsidR="004A5D30" w:rsidRPr="004A5D30" w:rsidRDefault="004A5D30" w:rsidP="004A5D3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A5D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 этаж</w:t>
            </w:r>
          </w:p>
        </w:tc>
        <w:tc>
          <w:tcPr>
            <w:tcW w:w="2464" w:type="dxa"/>
          </w:tcPr>
          <w:p w:rsidR="004A5D30" w:rsidRPr="004A5D30" w:rsidRDefault="004A5D30" w:rsidP="004A5D3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A5D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 этаж</w:t>
            </w:r>
          </w:p>
        </w:tc>
        <w:tc>
          <w:tcPr>
            <w:tcW w:w="2464" w:type="dxa"/>
          </w:tcPr>
          <w:p w:rsidR="004A5D30" w:rsidRPr="004A5D30" w:rsidRDefault="004A5D30" w:rsidP="004A5D3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</w:t>
            </w:r>
            <w:r w:rsidRPr="004A5D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ерритория</w:t>
            </w:r>
          </w:p>
        </w:tc>
      </w:tr>
      <w:tr w:rsidR="006B4977" w:rsidTr="004A5D30">
        <w:tc>
          <w:tcPr>
            <w:tcW w:w="2463" w:type="dxa"/>
          </w:tcPr>
          <w:p w:rsidR="006B4977" w:rsidRDefault="006B4977" w:rsidP="004A5D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Групповая ячейка 1 младшей группы «А» (раздевальная, групповая, буфетная, туалетная, спальня)</w:t>
            </w:r>
            <w:proofErr w:type="gramEnd"/>
          </w:p>
        </w:tc>
        <w:tc>
          <w:tcPr>
            <w:tcW w:w="2464" w:type="dxa"/>
          </w:tcPr>
          <w:p w:rsidR="006B4977" w:rsidRPr="006B4977" w:rsidRDefault="006B4977" w:rsidP="004A5D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6B4977">
              <w:rPr>
                <w:rFonts w:ascii="Times New Roman" w:hAnsi="Times New Roman" w:cs="Times New Roman"/>
                <w:color w:val="000000"/>
              </w:rPr>
              <w:t>Групповая ячейка средней группы «Б» (раздевальная, групповая, буфетная, туалетная, спальня)</w:t>
            </w:r>
          </w:p>
        </w:tc>
        <w:tc>
          <w:tcPr>
            <w:tcW w:w="2464" w:type="dxa"/>
          </w:tcPr>
          <w:p w:rsidR="006B4977" w:rsidRPr="006B4977" w:rsidRDefault="006B4977" w:rsidP="006B4977">
            <w:pPr>
              <w:rPr>
                <w:rFonts w:ascii="Times New Roman" w:hAnsi="Times New Roman" w:cs="Times New Roman"/>
              </w:rPr>
            </w:pPr>
            <w:r w:rsidRPr="006B4977">
              <w:rPr>
                <w:rFonts w:ascii="Times New Roman" w:hAnsi="Times New Roman" w:cs="Times New Roman"/>
              </w:rPr>
              <w:t>Групповая ячейка старшей группы «</w:t>
            </w:r>
            <w:r>
              <w:rPr>
                <w:rFonts w:ascii="Times New Roman" w:hAnsi="Times New Roman" w:cs="Times New Roman"/>
              </w:rPr>
              <w:t>В</w:t>
            </w:r>
            <w:r w:rsidRPr="006B4977">
              <w:rPr>
                <w:rFonts w:ascii="Times New Roman" w:hAnsi="Times New Roman" w:cs="Times New Roman"/>
              </w:rPr>
              <w:t>» (раздевальная, групповая, буфетная, туалетная, спальня)</w:t>
            </w:r>
          </w:p>
        </w:tc>
        <w:tc>
          <w:tcPr>
            <w:tcW w:w="2464" w:type="dxa"/>
          </w:tcPr>
          <w:p w:rsidR="006B4977" w:rsidRPr="006B4977" w:rsidRDefault="006B4977" w:rsidP="004A5D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Спортивная площадка № 1</w:t>
            </w:r>
          </w:p>
        </w:tc>
      </w:tr>
      <w:tr w:rsidR="006B4977" w:rsidTr="004A5D30">
        <w:tc>
          <w:tcPr>
            <w:tcW w:w="2463" w:type="dxa"/>
          </w:tcPr>
          <w:p w:rsidR="006B4977" w:rsidRDefault="006B4977" w:rsidP="004A5D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A5D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Групповая ячейка 1 младшей группы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4A5D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t xml:space="preserve"> </w:t>
            </w:r>
            <w:r w:rsidRPr="004A5D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(раздевальная, групповая, буфетная, туалетная, спальня)</w:t>
            </w:r>
            <w:proofErr w:type="gramEnd"/>
          </w:p>
        </w:tc>
        <w:tc>
          <w:tcPr>
            <w:tcW w:w="2464" w:type="dxa"/>
          </w:tcPr>
          <w:p w:rsidR="006B4977" w:rsidRPr="006B4977" w:rsidRDefault="006B4977" w:rsidP="006B4977">
            <w:pPr>
              <w:rPr>
                <w:rFonts w:ascii="Times New Roman" w:hAnsi="Times New Roman" w:cs="Times New Roman"/>
              </w:rPr>
            </w:pPr>
            <w:r w:rsidRPr="006B4977">
              <w:rPr>
                <w:rFonts w:ascii="Times New Roman" w:hAnsi="Times New Roman" w:cs="Times New Roman"/>
              </w:rPr>
              <w:t xml:space="preserve">Групповая ячейка </w:t>
            </w:r>
            <w:r>
              <w:rPr>
                <w:rFonts w:ascii="Times New Roman" w:hAnsi="Times New Roman" w:cs="Times New Roman"/>
              </w:rPr>
              <w:t>старшей</w:t>
            </w:r>
            <w:r w:rsidRPr="006B4977">
              <w:rPr>
                <w:rFonts w:ascii="Times New Roman" w:hAnsi="Times New Roman" w:cs="Times New Roman"/>
              </w:rPr>
              <w:t xml:space="preserve"> группы «</w:t>
            </w:r>
            <w:r>
              <w:rPr>
                <w:rFonts w:ascii="Times New Roman" w:hAnsi="Times New Roman" w:cs="Times New Roman"/>
              </w:rPr>
              <w:t>А</w:t>
            </w:r>
            <w:r w:rsidRPr="006B4977">
              <w:rPr>
                <w:rFonts w:ascii="Times New Roman" w:hAnsi="Times New Roman" w:cs="Times New Roman"/>
              </w:rPr>
              <w:t>» (раздевальная, групповая, буфетная, туалетная, спальня)</w:t>
            </w:r>
          </w:p>
        </w:tc>
        <w:tc>
          <w:tcPr>
            <w:tcW w:w="2464" w:type="dxa"/>
          </w:tcPr>
          <w:p w:rsidR="006B4977" w:rsidRPr="006B4977" w:rsidRDefault="006B4977" w:rsidP="006B4977">
            <w:pPr>
              <w:rPr>
                <w:rFonts w:ascii="Times New Roman" w:hAnsi="Times New Roman" w:cs="Times New Roman"/>
              </w:rPr>
            </w:pPr>
            <w:r w:rsidRPr="006B4977">
              <w:rPr>
                <w:rFonts w:ascii="Times New Roman" w:hAnsi="Times New Roman" w:cs="Times New Roman"/>
              </w:rPr>
              <w:t>Групповая ячейка старшей группы «</w:t>
            </w:r>
            <w:r>
              <w:rPr>
                <w:rFonts w:ascii="Times New Roman" w:hAnsi="Times New Roman" w:cs="Times New Roman"/>
              </w:rPr>
              <w:t>Г</w:t>
            </w:r>
            <w:r w:rsidRPr="006B4977">
              <w:rPr>
                <w:rFonts w:ascii="Times New Roman" w:hAnsi="Times New Roman" w:cs="Times New Roman"/>
              </w:rPr>
              <w:t>» (раздевальная, групповая, буфетная, туалетная, спальня)</w:t>
            </w:r>
          </w:p>
        </w:tc>
        <w:tc>
          <w:tcPr>
            <w:tcW w:w="2464" w:type="dxa"/>
          </w:tcPr>
          <w:p w:rsidR="006B4977" w:rsidRPr="006B4977" w:rsidRDefault="006B4977" w:rsidP="006B497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6B4977">
              <w:rPr>
                <w:rFonts w:ascii="Times New Roman" w:hAnsi="Times New Roman" w:cs="Times New Roman"/>
                <w:color w:val="000000"/>
              </w:rPr>
              <w:t xml:space="preserve">Спортивная площадка </w:t>
            </w:r>
            <w:r>
              <w:rPr>
                <w:rFonts w:ascii="Times New Roman" w:hAnsi="Times New Roman" w:cs="Times New Roman"/>
                <w:color w:val="000000"/>
              </w:rPr>
              <w:t>№ 2</w:t>
            </w:r>
          </w:p>
        </w:tc>
      </w:tr>
      <w:tr w:rsidR="006B4977" w:rsidTr="004A5D30">
        <w:tc>
          <w:tcPr>
            <w:tcW w:w="2463" w:type="dxa"/>
          </w:tcPr>
          <w:p w:rsidR="006B4977" w:rsidRDefault="006B4977" w:rsidP="004A5D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5D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Групповая ячейка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средней</w:t>
            </w:r>
            <w:r w:rsidRPr="004A5D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группы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4A5D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 (раздевальная, групповая, буфетная, туалетная, спальня)</w:t>
            </w:r>
          </w:p>
        </w:tc>
        <w:tc>
          <w:tcPr>
            <w:tcW w:w="2464" w:type="dxa"/>
          </w:tcPr>
          <w:p w:rsidR="006B4977" w:rsidRPr="006B4977" w:rsidRDefault="006B4977" w:rsidP="006B4977">
            <w:pPr>
              <w:rPr>
                <w:rFonts w:ascii="Times New Roman" w:hAnsi="Times New Roman" w:cs="Times New Roman"/>
              </w:rPr>
            </w:pPr>
            <w:r w:rsidRPr="006B4977">
              <w:rPr>
                <w:rFonts w:ascii="Times New Roman" w:hAnsi="Times New Roman" w:cs="Times New Roman"/>
              </w:rPr>
              <w:t xml:space="preserve">Групповая ячейка </w:t>
            </w:r>
            <w:r>
              <w:rPr>
                <w:rFonts w:ascii="Times New Roman" w:hAnsi="Times New Roman" w:cs="Times New Roman"/>
              </w:rPr>
              <w:t>старшей</w:t>
            </w:r>
            <w:r w:rsidRPr="006B4977">
              <w:rPr>
                <w:rFonts w:ascii="Times New Roman" w:hAnsi="Times New Roman" w:cs="Times New Roman"/>
              </w:rPr>
              <w:t xml:space="preserve"> группы «Б» (раздевальная, групповая, буфетная, туалетная, спальня)</w:t>
            </w:r>
          </w:p>
        </w:tc>
        <w:tc>
          <w:tcPr>
            <w:tcW w:w="2464" w:type="dxa"/>
          </w:tcPr>
          <w:p w:rsidR="006B4977" w:rsidRPr="006B4977" w:rsidRDefault="006B4977" w:rsidP="006B4977">
            <w:pPr>
              <w:rPr>
                <w:rFonts w:ascii="Times New Roman" w:hAnsi="Times New Roman" w:cs="Times New Roman"/>
              </w:rPr>
            </w:pPr>
            <w:r w:rsidRPr="006B4977">
              <w:rPr>
                <w:rFonts w:ascii="Times New Roman" w:hAnsi="Times New Roman" w:cs="Times New Roman"/>
              </w:rPr>
              <w:t>Групповая ячейка старшей группы «</w:t>
            </w:r>
            <w:r>
              <w:rPr>
                <w:rFonts w:ascii="Times New Roman" w:hAnsi="Times New Roman" w:cs="Times New Roman"/>
              </w:rPr>
              <w:t>Д</w:t>
            </w:r>
            <w:r w:rsidRPr="006B4977">
              <w:rPr>
                <w:rFonts w:ascii="Times New Roman" w:hAnsi="Times New Roman" w:cs="Times New Roman"/>
              </w:rPr>
              <w:t>» (раздевальная, групповая, буфетная, туалетная, спальня)</w:t>
            </w:r>
          </w:p>
        </w:tc>
        <w:tc>
          <w:tcPr>
            <w:tcW w:w="2464" w:type="dxa"/>
          </w:tcPr>
          <w:p w:rsidR="006B4977" w:rsidRPr="006B4977" w:rsidRDefault="006B4977" w:rsidP="004A5D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Стадион</w:t>
            </w:r>
          </w:p>
        </w:tc>
      </w:tr>
      <w:tr w:rsidR="006B4977" w:rsidTr="004A5D30">
        <w:tc>
          <w:tcPr>
            <w:tcW w:w="2463" w:type="dxa"/>
          </w:tcPr>
          <w:p w:rsidR="006B4977" w:rsidRDefault="006B4977" w:rsidP="004A5D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5D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Групповая ячейка средней группы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A5D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 (раздевальная, групповая, буфетная, туалетная, спальня)</w:t>
            </w:r>
          </w:p>
        </w:tc>
        <w:tc>
          <w:tcPr>
            <w:tcW w:w="2464" w:type="dxa"/>
          </w:tcPr>
          <w:p w:rsidR="006B4977" w:rsidRPr="006B4977" w:rsidRDefault="006B4977" w:rsidP="006B4977">
            <w:pPr>
              <w:rPr>
                <w:rFonts w:ascii="Times New Roman" w:hAnsi="Times New Roman" w:cs="Times New Roman"/>
              </w:rPr>
            </w:pPr>
            <w:r w:rsidRPr="006B4977">
              <w:rPr>
                <w:rFonts w:ascii="Times New Roman" w:hAnsi="Times New Roman" w:cs="Times New Roman"/>
              </w:rPr>
              <w:t xml:space="preserve">Групповая ячейка </w:t>
            </w:r>
            <w:r>
              <w:rPr>
                <w:rFonts w:ascii="Times New Roman" w:hAnsi="Times New Roman" w:cs="Times New Roman"/>
              </w:rPr>
              <w:t xml:space="preserve">старшей и подготовительной к школе групп компенсирующей направленности для детей с тяжелыми нарушениями речи </w:t>
            </w:r>
            <w:r w:rsidRPr="006B4977">
              <w:rPr>
                <w:rFonts w:ascii="Times New Roman" w:hAnsi="Times New Roman" w:cs="Times New Roman"/>
              </w:rPr>
              <w:t>(раздевальная, групповая, буфетная, туалетная, спальня)</w:t>
            </w:r>
          </w:p>
        </w:tc>
        <w:tc>
          <w:tcPr>
            <w:tcW w:w="2464" w:type="dxa"/>
          </w:tcPr>
          <w:p w:rsidR="006B4977" w:rsidRPr="006B4977" w:rsidRDefault="006B4977" w:rsidP="006B497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6B4977">
              <w:rPr>
                <w:rFonts w:ascii="Times New Roman" w:hAnsi="Times New Roman" w:cs="Times New Roman"/>
                <w:color w:val="000000"/>
              </w:rPr>
              <w:t xml:space="preserve">Групповая ячейка </w:t>
            </w:r>
            <w:r>
              <w:rPr>
                <w:rFonts w:ascii="Times New Roman" w:hAnsi="Times New Roman" w:cs="Times New Roman"/>
                <w:color w:val="000000"/>
              </w:rPr>
              <w:t>подготовительной к школе группы</w:t>
            </w:r>
            <w:r w:rsidRPr="006B4977">
              <w:rPr>
                <w:rFonts w:ascii="Times New Roman" w:hAnsi="Times New Roman" w:cs="Times New Roman"/>
                <w:color w:val="000000"/>
              </w:rPr>
              <w:t xml:space="preserve"> «</w:t>
            </w:r>
            <w:r>
              <w:rPr>
                <w:rFonts w:ascii="Times New Roman" w:hAnsi="Times New Roman" w:cs="Times New Roman"/>
                <w:color w:val="000000"/>
              </w:rPr>
              <w:t>А</w:t>
            </w:r>
            <w:r w:rsidRPr="006B4977">
              <w:rPr>
                <w:rFonts w:ascii="Times New Roman" w:hAnsi="Times New Roman" w:cs="Times New Roman"/>
                <w:color w:val="000000"/>
              </w:rPr>
              <w:t>» (раздевальная, групповая, буфетная, туалетная, спальня)</w:t>
            </w:r>
          </w:p>
        </w:tc>
        <w:tc>
          <w:tcPr>
            <w:tcW w:w="2464" w:type="dxa"/>
          </w:tcPr>
          <w:p w:rsidR="006B4977" w:rsidRPr="006B4977" w:rsidRDefault="006B4977" w:rsidP="006B497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12 индивидуальных групповых площадок</w:t>
            </w:r>
          </w:p>
        </w:tc>
      </w:tr>
      <w:tr w:rsidR="006B4977" w:rsidTr="004A5D30">
        <w:tc>
          <w:tcPr>
            <w:tcW w:w="2463" w:type="dxa"/>
          </w:tcPr>
          <w:p w:rsidR="004A5D30" w:rsidRDefault="004A5D30" w:rsidP="004A5D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Медицинский кабинет</w:t>
            </w:r>
          </w:p>
        </w:tc>
        <w:tc>
          <w:tcPr>
            <w:tcW w:w="2464" w:type="dxa"/>
          </w:tcPr>
          <w:p w:rsidR="004A5D30" w:rsidRPr="006B4977" w:rsidRDefault="006B4977" w:rsidP="004A5D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Музыкальный зал</w:t>
            </w:r>
          </w:p>
        </w:tc>
        <w:tc>
          <w:tcPr>
            <w:tcW w:w="2464" w:type="dxa"/>
          </w:tcPr>
          <w:p w:rsidR="004A5D30" w:rsidRPr="006B4977" w:rsidRDefault="006B4977" w:rsidP="004A5D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Кабинет заместителя заведующего по УВР</w:t>
            </w:r>
          </w:p>
        </w:tc>
        <w:tc>
          <w:tcPr>
            <w:tcW w:w="2464" w:type="dxa"/>
          </w:tcPr>
          <w:p w:rsidR="004A5D30" w:rsidRPr="006B4977" w:rsidRDefault="006B4977" w:rsidP="004A5D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Цветники</w:t>
            </w:r>
          </w:p>
        </w:tc>
      </w:tr>
      <w:tr w:rsidR="006B4977" w:rsidTr="004A5D30">
        <w:tc>
          <w:tcPr>
            <w:tcW w:w="2463" w:type="dxa"/>
          </w:tcPr>
          <w:p w:rsidR="004A5D30" w:rsidRDefault="004A5D30" w:rsidP="004A5D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Пищеблок</w:t>
            </w:r>
          </w:p>
        </w:tc>
        <w:tc>
          <w:tcPr>
            <w:tcW w:w="2464" w:type="dxa"/>
          </w:tcPr>
          <w:p w:rsidR="004A5D30" w:rsidRDefault="006B4977" w:rsidP="004A5D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Спортивный зал</w:t>
            </w:r>
          </w:p>
        </w:tc>
        <w:tc>
          <w:tcPr>
            <w:tcW w:w="2464" w:type="dxa"/>
          </w:tcPr>
          <w:p w:rsidR="004A5D30" w:rsidRDefault="006B4977" w:rsidP="006B497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49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Кабинет заместителя заведующего по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АХЧ</w:t>
            </w:r>
          </w:p>
        </w:tc>
        <w:tc>
          <w:tcPr>
            <w:tcW w:w="2464" w:type="dxa"/>
          </w:tcPr>
          <w:p w:rsidR="004A5D30" w:rsidRDefault="006B4977" w:rsidP="004A5D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Огород</w:t>
            </w:r>
          </w:p>
        </w:tc>
      </w:tr>
      <w:tr w:rsidR="006B4977" w:rsidTr="004A5D30">
        <w:tc>
          <w:tcPr>
            <w:tcW w:w="2463" w:type="dxa"/>
          </w:tcPr>
          <w:p w:rsidR="006B4977" w:rsidRDefault="006B4977" w:rsidP="004A5D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6B4977" w:rsidRDefault="006B4977" w:rsidP="004A5D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Кабинет логопеда</w:t>
            </w:r>
          </w:p>
          <w:p w:rsidR="006B4977" w:rsidRDefault="006B4977" w:rsidP="004A5D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№ 1</w:t>
            </w:r>
          </w:p>
        </w:tc>
        <w:tc>
          <w:tcPr>
            <w:tcW w:w="2464" w:type="dxa"/>
          </w:tcPr>
          <w:p w:rsidR="006B4977" w:rsidRDefault="006B4977" w:rsidP="004A5D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Кабинет заведующего</w:t>
            </w:r>
          </w:p>
        </w:tc>
        <w:tc>
          <w:tcPr>
            <w:tcW w:w="2464" w:type="dxa"/>
          </w:tcPr>
          <w:p w:rsidR="006B4977" w:rsidRDefault="006B4977" w:rsidP="004A5D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B4977" w:rsidTr="004A5D30">
        <w:tc>
          <w:tcPr>
            <w:tcW w:w="2463" w:type="dxa"/>
          </w:tcPr>
          <w:p w:rsidR="006B4977" w:rsidRDefault="006B4977" w:rsidP="004A5D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6B4977" w:rsidRDefault="006B4977" w:rsidP="004A5D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Кабинет логопеда </w:t>
            </w:r>
          </w:p>
          <w:p w:rsidR="006B4977" w:rsidRDefault="006B4977" w:rsidP="004A5D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2</w:t>
            </w:r>
          </w:p>
        </w:tc>
        <w:tc>
          <w:tcPr>
            <w:tcW w:w="2464" w:type="dxa"/>
          </w:tcPr>
          <w:p w:rsidR="006B4977" w:rsidRDefault="006B4977" w:rsidP="004A5D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6B4977" w:rsidRDefault="006B4977" w:rsidP="004A5D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B4977" w:rsidTr="004A5D30">
        <w:tc>
          <w:tcPr>
            <w:tcW w:w="2463" w:type="dxa"/>
          </w:tcPr>
          <w:p w:rsidR="006B4977" w:rsidRDefault="006B4977" w:rsidP="004A5D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6B4977" w:rsidRDefault="006B4977" w:rsidP="004A5D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Кабинет педагога-психолога</w:t>
            </w:r>
          </w:p>
        </w:tc>
        <w:tc>
          <w:tcPr>
            <w:tcW w:w="2464" w:type="dxa"/>
          </w:tcPr>
          <w:p w:rsidR="006B4977" w:rsidRDefault="006B4977" w:rsidP="004A5D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6B4977" w:rsidRDefault="006B4977" w:rsidP="004A5D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B4977" w:rsidTr="004A5D30">
        <w:tc>
          <w:tcPr>
            <w:tcW w:w="2463" w:type="dxa"/>
          </w:tcPr>
          <w:p w:rsidR="006B4977" w:rsidRDefault="006B4977" w:rsidP="004A5D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6B4977" w:rsidRDefault="006B4977" w:rsidP="004A5D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Кабинет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лего</w:t>
            </w:r>
            <w:proofErr w:type="spellEnd"/>
          </w:p>
        </w:tc>
        <w:tc>
          <w:tcPr>
            <w:tcW w:w="2464" w:type="dxa"/>
          </w:tcPr>
          <w:p w:rsidR="006B4977" w:rsidRDefault="006B4977" w:rsidP="004A5D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6B4977" w:rsidRDefault="006B4977" w:rsidP="004A5D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4A5D30" w:rsidRDefault="004A5D30" w:rsidP="004A5D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B4977" w:rsidRDefault="00216905" w:rsidP="004A5D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Здание учреждения оборудовано системами холодного и горячего водоснабжения, канализацией. Отопление и вентиляция здания учреждения оборудованы в соответствии с санитарно-эпидемиологическими правилами и нормативами.</w:t>
      </w:r>
    </w:p>
    <w:p w:rsidR="00764053" w:rsidRDefault="00764053" w:rsidP="004A5D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16905" w:rsidRDefault="00216905" w:rsidP="004A5D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Дополнительно учреждение оборудовано:</w:t>
      </w:r>
    </w:p>
    <w:p w:rsidR="00216905" w:rsidRDefault="00216905" w:rsidP="004A5D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системой автоматической пожарной сигнализации;</w:t>
      </w:r>
    </w:p>
    <w:p w:rsidR="00216905" w:rsidRDefault="00216905" w:rsidP="004A5D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системой оповещения о пожаре и управления эвакуацией;</w:t>
      </w:r>
    </w:p>
    <w:p w:rsidR="00216905" w:rsidRDefault="00216905" w:rsidP="004A5D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системой видеонаблюдения;</w:t>
      </w:r>
    </w:p>
    <w:p w:rsidR="00216905" w:rsidRDefault="00216905" w:rsidP="004A5D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домофонной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системой;</w:t>
      </w:r>
    </w:p>
    <w:p w:rsidR="00216905" w:rsidRDefault="00216905" w:rsidP="004A5D3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средства тревожной сигнализации.</w:t>
      </w:r>
    </w:p>
    <w:p w:rsidR="00F31148" w:rsidRPr="00F31148" w:rsidRDefault="00F31148" w:rsidP="00F3114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31148">
        <w:rPr>
          <w:rFonts w:ascii="Times New Roman" w:hAnsi="Times New Roman" w:cs="Times New Roman"/>
          <w:color w:val="000000"/>
          <w:sz w:val="24"/>
          <w:szCs w:val="24"/>
        </w:rPr>
        <w:lastRenderedPageBreak/>
        <w:t>Созданная в учреждении развивающая предметно-пространственная среда отвечает следующим характеристикам:</w:t>
      </w:r>
    </w:p>
    <w:p w:rsidR="00F31148" w:rsidRPr="00F31148" w:rsidRDefault="00E8424E" w:rsidP="00F3114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F31148" w:rsidRPr="00F311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F31148" w:rsidRPr="00F31148">
        <w:rPr>
          <w:rFonts w:ascii="Times New Roman" w:hAnsi="Times New Roman" w:cs="Times New Roman"/>
          <w:color w:val="000000"/>
          <w:sz w:val="24"/>
          <w:szCs w:val="24"/>
        </w:rPr>
        <w:t>одержательная насыщенность - обеспечивается наличием в учреждении средств обучения и воспитания (в том числе технических), материалов, в том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31148" w:rsidRPr="00F31148">
        <w:rPr>
          <w:rFonts w:ascii="Times New Roman" w:hAnsi="Times New Roman" w:cs="Times New Roman"/>
          <w:color w:val="000000"/>
          <w:sz w:val="24"/>
          <w:szCs w:val="24"/>
        </w:rPr>
        <w:t>числе расходных игровых, спортивных, оздоровительного оборудования, инвентаря, соответствующих возрастным возможностям детей.</w:t>
      </w:r>
    </w:p>
    <w:p w:rsidR="00F31148" w:rsidRPr="00F31148" w:rsidRDefault="00E8424E" w:rsidP="00F3114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F31148" w:rsidRPr="00F311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="00F31148" w:rsidRPr="00F31148">
        <w:rPr>
          <w:rFonts w:ascii="Times New Roman" w:hAnsi="Times New Roman" w:cs="Times New Roman"/>
          <w:color w:val="000000"/>
          <w:sz w:val="24"/>
          <w:szCs w:val="24"/>
        </w:rPr>
        <w:t>рансформируемость</w:t>
      </w:r>
      <w:proofErr w:type="spellEnd"/>
      <w:r w:rsidR="00F31148" w:rsidRPr="00F31148">
        <w:rPr>
          <w:rFonts w:ascii="Times New Roman" w:hAnsi="Times New Roman" w:cs="Times New Roman"/>
          <w:color w:val="000000"/>
          <w:sz w:val="24"/>
          <w:szCs w:val="24"/>
        </w:rPr>
        <w:t xml:space="preserve"> пространства обеспечивает возможность изменений предметно-пространственной среды в зависимости от образовательной ситуации, в том числе от меняющихся интересов и возможностей детей.</w:t>
      </w:r>
    </w:p>
    <w:p w:rsidR="00F31148" w:rsidRPr="00F31148" w:rsidRDefault="00E8424E" w:rsidP="00F3114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F31148" w:rsidRPr="00F311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="00F31148" w:rsidRPr="00F31148">
        <w:rPr>
          <w:rFonts w:ascii="Times New Roman" w:hAnsi="Times New Roman" w:cs="Times New Roman"/>
          <w:color w:val="000000"/>
          <w:sz w:val="24"/>
          <w:szCs w:val="24"/>
        </w:rPr>
        <w:t>олифункциональность</w:t>
      </w:r>
      <w:proofErr w:type="spellEnd"/>
      <w:r w:rsidR="00F31148" w:rsidRPr="00F31148">
        <w:rPr>
          <w:rFonts w:ascii="Times New Roman" w:hAnsi="Times New Roman" w:cs="Times New Roman"/>
          <w:color w:val="000000"/>
          <w:sz w:val="24"/>
          <w:szCs w:val="24"/>
        </w:rPr>
        <w:t xml:space="preserve"> материалов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31148" w:rsidRPr="00F31148">
        <w:rPr>
          <w:rFonts w:ascii="Times New Roman" w:hAnsi="Times New Roman" w:cs="Times New Roman"/>
          <w:color w:val="000000"/>
          <w:sz w:val="24"/>
          <w:szCs w:val="24"/>
        </w:rPr>
        <w:t>обеспечивает возможность разнообразного использования составляющих предметной среды, в том числе детской мебели, матов, мягких модулей, ширм и т.д. Кроме того, в каждой группе присутствуют предметы, не обладающих ж</w:t>
      </w:r>
      <w:r>
        <w:rPr>
          <w:rFonts w:ascii="Times New Roman" w:hAnsi="Times New Roman" w:cs="Times New Roman"/>
          <w:color w:val="000000"/>
          <w:sz w:val="24"/>
          <w:szCs w:val="24"/>
        </w:rPr>
        <w:t>ё</w:t>
      </w:r>
      <w:r w:rsidR="00F31148" w:rsidRPr="00F31148">
        <w:rPr>
          <w:rFonts w:ascii="Times New Roman" w:hAnsi="Times New Roman" w:cs="Times New Roman"/>
          <w:color w:val="000000"/>
          <w:sz w:val="24"/>
          <w:szCs w:val="24"/>
        </w:rPr>
        <w:t>стко закрепл</w:t>
      </w:r>
      <w:r>
        <w:rPr>
          <w:rFonts w:ascii="Times New Roman" w:hAnsi="Times New Roman" w:cs="Times New Roman"/>
          <w:color w:val="000000"/>
          <w:sz w:val="24"/>
          <w:szCs w:val="24"/>
        </w:rPr>
        <w:t>ё</w:t>
      </w:r>
      <w:r w:rsidR="00F31148" w:rsidRPr="00F31148">
        <w:rPr>
          <w:rFonts w:ascii="Times New Roman" w:hAnsi="Times New Roman" w:cs="Times New Roman"/>
          <w:color w:val="000000"/>
          <w:sz w:val="24"/>
          <w:szCs w:val="24"/>
        </w:rPr>
        <w:t>нным способом употребления, в том числе природные материалы, пригодные для использования в разных видах детской активности (в качестве предметов-заместителей в детской игре).</w:t>
      </w:r>
    </w:p>
    <w:p w:rsidR="00F31148" w:rsidRPr="00F31148" w:rsidRDefault="00E8424E" w:rsidP="00F3114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F31148" w:rsidRPr="00F311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F31148" w:rsidRPr="00F31148">
        <w:rPr>
          <w:rFonts w:ascii="Times New Roman" w:hAnsi="Times New Roman" w:cs="Times New Roman"/>
          <w:color w:val="000000"/>
          <w:sz w:val="24"/>
          <w:szCs w:val="24"/>
        </w:rPr>
        <w:t>ариативность среды обеспечивается наличием различных пространств в детском саду и в группах (для игры, конструирования, уединения и пр.), а также разнообразных материалов, игр, игрушек и оборудования, обеспечивающих свободный выбор детей. Игровой материал периодически сменяется, дополняется новыми предметами, стимулирующих игровую, двигательную, познавательную и исследовательскую активность детей.</w:t>
      </w:r>
    </w:p>
    <w:p w:rsidR="00F31148" w:rsidRPr="00F31148" w:rsidRDefault="00E8424E" w:rsidP="00F3114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F31148" w:rsidRPr="00F311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="00F31148" w:rsidRPr="00F31148">
        <w:rPr>
          <w:rFonts w:ascii="Times New Roman" w:hAnsi="Times New Roman" w:cs="Times New Roman"/>
          <w:color w:val="000000"/>
          <w:sz w:val="24"/>
          <w:szCs w:val="24"/>
        </w:rPr>
        <w:t>оступность среды определяет возможность свободного доступа для воспитанников всех помещений, где осуществляется образовательная деятельность; свободного доступа детей к играм, игрушкам, материалам, пособиям, обеспечивающим все основные виды детской активности. Необходимым условием является исправность и сохранность материалов и оборудования.</w:t>
      </w:r>
    </w:p>
    <w:p w:rsidR="006B4977" w:rsidRDefault="00E8424E" w:rsidP="00F3114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F31148" w:rsidRPr="00F311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="00F31148" w:rsidRPr="00F31148">
        <w:rPr>
          <w:rFonts w:ascii="Times New Roman" w:hAnsi="Times New Roman" w:cs="Times New Roman"/>
          <w:color w:val="000000"/>
          <w:sz w:val="24"/>
          <w:szCs w:val="24"/>
        </w:rPr>
        <w:t>езопасность предметно-пространственной среды определяется соответствием всех е</w:t>
      </w:r>
      <w:r>
        <w:rPr>
          <w:rFonts w:ascii="Times New Roman" w:hAnsi="Times New Roman" w:cs="Times New Roman"/>
          <w:color w:val="000000"/>
          <w:sz w:val="24"/>
          <w:szCs w:val="24"/>
        </w:rPr>
        <w:t>ё</w:t>
      </w:r>
      <w:r w:rsidR="00F31148" w:rsidRPr="00F31148">
        <w:rPr>
          <w:rFonts w:ascii="Times New Roman" w:hAnsi="Times New Roman" w:cs="Times New Roman"/>
          <w:color w:val="000000"/>
          <w:sz w:val="24"/>
          <w:szCs w:val="24"/>
        </w:rPr>
        <w:t xml:space="preserve"> элементов требованиям по обеспечению над</w:t>
      </w:r>
      <w:r>
        <w:rPr>
          <w:rFonts w:ascii="Times New Roman" w:hAnsi="Times New Roman" w:cs="Times New Roman"/>
          <w:color w:val="000000"/>
          <w:sz w:val="24"/>
          <w:szCs w:val="24"/>
        </w:rPr>
        <w:t>ё</w:t>
      </w:r>
      <w:r w:rsidR="00F31148" w:rsidRPr="00F31148">
        <w:rPr>
          <w:rFonts w:ascii="Times New Roman" w:hAnsi="Times New Roman" w:cs="Times New Roman"/>
          <w:color w:val="000000"/>
          <w:sz w:val="24"/>
          <w:szCs w:val="24"/>
        </w:rPr>
        <w:t>жности и безопасности их использования.</w:t>
      </w:r>
    </w:p>
    <w:p w:rsidR="003D46D2" w:rsidRPr="003D46D2" w:rsidRDefault="003D46D2" w:rsidP="003D46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D46D2">
        <w:rPr>
          <w:rFonts w:ascii="Times New Roman" w:hAnsi="Times New Roman" w:cs="Times New Roman"/>
          <w:color w:val="000000"/>
          <w:sz w:val="24"/>
          <w:szCs w:val="24"/>
        </w:rPr>
        <w:t xml:space="preserve">Кабинеты и групповые помещения </w:t>
      </w:r>
      <w:r w:rsidR="00B0576D">
        <w:rPr>
          <w:rFonts w:ascii="Times New Roman" w:hAnsi="Times New Roman" w:cs="Times New Roman"/>
          <w:color w:val="000000"/>
          <w:sz w:val="24"/>
          <w:szCs w:val="24"/>
        </w:rPr>
        <w:t>учреждения</w:t>
      </w:r>
      <w:r w:rsidRPr="003D46D2">
        <w:rPr>
          <w:rFonts w:ascii="Times New Roman" w:hAnsi="Times New Roman" w:cs="Times New Roman"/>
          <w:color w:val="000000"/>
          <w:sz w:val="24"/>
          <w:szCs w:val="24"/>
        </w:rPr>
        <w:t xml:space="preserve"> снабжены безопасной, эстетически привлекательной мебелью и оборудованием.</w:t>
      </w:r>
    </w:p>
    <w:p w:rsidR="003D46D2" w:rsidRPr="003D46D2" w:rsidRDefault="003D46D2" w:rsidP="003D46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D46D2">
        <w:rPr>
          <w:rFonts w:ascii="Times New Roman" w:hAnsi="Times New Roman" w:cs="Times New Roman"/>
          <w:color w:val="000000"/>
          <w:sz w:val="24"/>
          <w:szCs w:val="24"/>
        </w:rPr>
        <w:t>Пространство групп организовано в виде разграниченных центров, оснащенных большим количеством развивающих материалов –</w:t>
      </w:r>
      <w:r w:rsidR="00B0576D" w:rsidRPr="00B0576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D46D2">
        <w:rPr>
          <w:rFonts w:ascii="Times New Roman" w:hAnsi="Times New Roman" w:cs="Times New Roman"/>
          <w:color w:val="000000"/>
          <w:sz w:val="24"/>
          <w:szCs w:val="24"/>
        </w:rPr>
        <w:t xml:space="preserve">книги, игрушки, материалы для творчества, оборудование для самостоятельной и совместной деятельности. При создании предметно-развивающей среды в </w:t>
      </w:r>
      <w:r w:rsidR="00B0576D">
        <w:rPr>
          <w:rFonts w:ascii="Times New Roman" w:hAnsi="Times New Roman" w:cs="Times New Roman"/>
          <w:color w:val="000000"/>
          <w:sz w:val="24"/>
          <w:szCs w:val="24"/>
        </w:rPr>
        <w:t>учреждении</w:t>
      </w:r>
      <w:r w:rsidRPr="003D46D2">
        <w:rPr>
          <w:rFonts w:ascii="Times New Roman" w:hAnsi="Times New Roman" w:cs="Times New Roman"/>
          <w:color w:val="000000"/>
          <w:sz w:val="24"/>
          <w:szCs w:val="24"/>
        </w:rPr>
        <w:t xml:space="preserve"> педагоги учитывают возрастные, индивидуальные особенности детей. Группы пополняются современным</w:t>
      </w:r>
      <w:r w:rsidR="00B0576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D46D2">
        <w:rPr>
          <w:rFonts w:ascii="Times New Roman" w:hAnsi="Times New Roman" w:cs="Times New Roman"/>
          <w:color w:val="000000"/>
          <w:sz w:val="24"/>
          <w:szCs w:val="24"/>
        </w:rPr>
        <w:t>игровым оборудованием, современными информационными стендами.</w:t>
      </w:r>
    </w:p>
    <w:p w:rsidR="003D46D2" w:rsidRPr="003D46D2" w:rsidRDefault="003D46D2" w:rsidP="003D46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D46D2">
        <w:rPr>
          <w:rFonts w:ascii="Times New Roman" w:hAnsi="Times New Roman" w:cs="Times New Roman"/>
          <w:color w:val="000000"/>
          <w:sz w:val="24"/>
          <w:szCs w:val="24"/>
        </w:rPr>
        <w:t>Предметная среда всех помещений оптимально насыщена, выдержана мера «необходимого и достаточного» для каждого вида</w:t>
      </w:r>
      <w:r w:rsidR="00B0576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D46D2">
        <w:rPr>
          <w:rFonts w:ascii="Times New Roman" w:hAnsi="Times New Roman" w:cs="Times New Roman"/>
          <w:color w:val="000000"/>
          <w:sz w:val="24"/>
          <w:szCs w:val="24"/>
        </w:rPr>
        <w:t>деятельности, представляет собой «поисковое поле» для ребенка, стимулирующее процесс его развития и саморазвития, социализации.</w:t>
      </w:r>
    </w:p>
    <w:p w:rsidR="003D46D2" w:rsidRPr="003D46D2" w:rsidRDefault="003D46D2" w:rsidP="003D46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D46D2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 w:rsidR="00B0576D">
        <w:rPr>
          <w:rFonts w:ascii="Times New Roman" w:hAnsi="Times New Roman" w:cs="Times New Roman"/>
          <w:color w:val="000000"/>
          <w:sz w:val="24"/>
          <w:szCs w:val="24"/>
        </w:rPr>
        <w:t>учреждении</w:t>
      </w:r>
      <w:r w:rsidRPr="003D46D2">
        <w:rPr>
          <w:rFonts w:ascii="Times New Roman" w:hAnsi="Times New Roman" w:cs="Times New Roman"/>
          <w:color w:val="000000"/>
          <w:sz w:val="24"/>
          <w:szCs w:val="24"/>
        </w:rPr>
        <w:t xml:space="preserve"> не только уютно, красиво, удобно и комфортно детям, созданная развивающая среда открывает нашим воспитанникам весь</w:t>
      </w:r>
      <w:r w:rsidR="00B0576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D46D2">
        <w:rPr>
          <w:rFonts w:ascii="Times New Roman" w:hAnsi="Times New Roman" w:cs="Times New Roman"/>
          <w:color w:val="000000"/>
          <w:sz w:val="24"/>
          <w:szCs w:val="24"/>
        </w:rPr>
        <w:t xml:space="preserve">спектр возможностей, направляет усилия детей на эффективное использование отдельных ее элементов. На территории </w:t>
      </w:r>
      <w:r w:rsidR="00B0576D">
        <w:rPr>
          <w:rFonts w:ascii="Times New Roman" w:hAnsi="Times New Roman" w:cs="Times New Roman"/>
          <w:color w:val="000000"/>
          <w:sz w:val="24"/>
          <w:szCs w:val="24"/>
        </w:rPr>
        <w:t xml:space="preserve">учреждения </w:t>
      </w:r>
      <w:r w:rsidRPr="003D46D2">
        <w:rPr>
          <w:rFonts w:ascii="Times New Roman" w:hAnsi="Times New Roman" w:cs="Times New Roman"/>
          <w:color w:val="000000"/>
          <w:sz w:val="24"/>
          <w:szCs w:val="24"/>
        </w:rPr>
        <w:t>расположены: спортивная площадка, теневые навесы, прогулочные участки с игровым оборудованием. Оформлены цветники и клумбы.</w:t>
      </w:r>
    </w:p>
    <w:p w:rsidR="003D46D2" w:rsidRPr="003D46D2" w:rsidRDefault="003D46D2" w:rsidP="003D46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D46D2">
        <w:rPr>
          <w:rFonts w:ascii="Times New Roman" w:hAnsi="Times New Roman" w:cs="Times New Roman"/>
          <w:color w:val="000000"/>
          <w:sz w:val="24"/>
          <w:szCs w:val="24"/>
        </w:rPr>
        <w:t>Одним из факторов, обеспечивающих нормальное развитие ребёнка и достаточно высокий уровень сопротивляемости его организма</w:t>
      </w:r>
      <w:r w:rsidR="00B0576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D46D2">
        <w:rPr>
          <w:rFonts w:ascii="Times New Roman" w:hAnsi="Times New Roman" w:cs="Times New Roman"/>
          <w:color w:val="000000"/>
          <w:sz w:val="24"/>
          <w:szCs w:val="24"/>
        </w:rPr>
        <w:t xml:space="preserve">к заболеваниям, является организация здорового питания. В </w:t>
      </w:r>
      <w:r w:rsidR="00B0576D">
        <w:rPr>
          <w:rFonts w:ascii="Times New Roman" w:hAnsi="Times New Roman" w:cs="Times New Roman"/>
          <w:color w:val="000000"/>
          <w:sz w:val="24"/>
          <w:szCs w:val="24"/>
        </w:rPr>
        <w:t>учреждении</w:t>
      </w:r>
      <w:r w:rsidRPr="003D46D2">
        <w:rPr>
          <w:rFonts w:ascii="Times New Roman" w:hAnsi="Times New Roman" w:cs="Times New Roman"/>
          <w:color w:val="000000"/>
          <w:sz w:val="24"/>
          <w:szCs w:val="24"/>
        </w:rPr>
        <w:t xml:space="preserve"> выполняются следующие принципы рационального здорового</w:t>
      </w:r>
      <w:r w:rsidR="00B0576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D46D2">
        <w:rPr>
          <w:rFonts w:ascii="Times New Roman" w:hAnsi="Times New Roman" w:cs="Times New Roman"/>
          <w:color w:val="000000"/>
          <w:sz w:val="24"/>
          <w:szCs w:val="24"/>
        </w:rPr>
        <w:t>питания детей: регулярность, полноценность, разнообразие, путём соблюдения режима питания, норм потребления продуктов питания</w:t>
      </w:r>
      <w:r w:rsidR="00B0576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D46D2">
        <w:rPr>
          <w:rFonts w:ascii="Times New Roman" w:hAnsi="Times New Roman" w:cs="Times New Roman"/>
          <w:color w:val="000000"/>
          <w:sz w:val="24"/>
          <w:szCs w:val="24"/>
        </w:rPr>
        <w:t>и индивидуального подхода к детям во время приёма пищи. Питание в учреждении осуществляется по 10-ти дневному цикличному</w:t>
      </w:r>
      <w:r w:rsidR="00B0576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D46D2">
        <w:rPr>
          <w:rFonts w:ascii="Times New Roman" w:hAnsi="Times New Roman" w:cs="Times New Roman"/>
          <w:color w:val="000000"/>
          <w:sz w:val="24"/>
          <w:szCs w:val="24"/>
        </w:rPr>
        <w:t>меню. Ежедневно в меню включаются фрукты, соки, молоко, кисломолочные продукты.</w:t>
      </w:r>
    </w:p>
    <w:p w:rsidR="003D46D2" w:rsidRPr="003D46D2" w:rsidRDefault="003D46D2" w:rsidP="003D46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D46D2">
        <w:rPr>
          <w:rFonts w:ascii="Times New Roman" w:hAnsi="Times New Roman" w:cs="Times New Roman"/>
          <w:color w:val="000000"/>
          <w:sz w:val="24"/>
          <w:szCs w:val="24"/>
        </w:rPr>
        <w:t>Административно-хозяйственная деятельность осуществлялась в соответствии с планом финансово-хозяйственной деятельности и</w:t>
      </w:r>
      <w:r w:rsidR="00B0576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D46D2">
        <w:rPr>
          <w:rFonts w:ascii="Times New Roman" w:hAnsi="Times New Roman" w:cs="Times New Roman"/>
          <w:color w:val="000000"/>
          <w:sz w:val="24"/>
          <w:szCs w:val="24"/>
        </w:rPr>
        <w:t>сметой. Оборудование использовалось рационально, проводился учёт материальных ценностей лицами, ответственными за сохранность</w:t>
      </w:r>
      <w:r w:rsidR="00B0576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D46D2">
        <w:rPr>
          <w:rFonts w:ascii="Times New Roman" w:hAnsi="Times New Roman" w:cs="Times New Roman"/>
          <w:color w:val="000000"/>
          <w:sz w:val="24"/>
          <w:szCs w:val="24"/>
        </w:rPr>
        <w:t xml:space="preserve">имущества. Оформление отчетной документации по инвентарному учету, </w:t>
      </w:r>
      <w:r w:rsidRPr="003D46D2">
        <w:rPr>
          <w:rFonts w:ascii="Times New Roman" w:hAnsi="Times New Roman" w:cs="Times New Roman"/>
          <w:color w:val="000000"/>
          <w:sz w:val="24"/>
          <w:szCs w:val="24"/>
        </w:rPr>
        <w:lastRenderedPageBreak/>
        <w:t>списанию материальных ценностей осуществлялось</w:t>
      </w:r>
      <w:r w:rsidR="00B0576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D46D2">
        <w:rPr>
          <w:rFonts w:ascii="Times New Roman" w:hAnsi="Times New Roman" w:cs="Times New Roman"/>
          <w:color w:val="000000"/>
          <w:sz w:val="24"/>
          <w:szCs w:val="24"/>
        </w:rPr>
        <w:t xml:space="preserve">своевременно, согласно локальным документам. </w:t>
      </w:r>
    </w:p>
    <w:p w:rsidR="00E8424E" w:rsidRDefault="003D46D2" w:rsidP="003D46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D46D2">
        <w:rPr>
          <w:rFonts w:ascii="Times New Roman" w:hAnsi="Times New Roman" w:cs="Times New Roman"/>
          <w:color w:val="000000"/>
          <w:sz w:val="24"/>
          <w:szCs w:val="24"/>
        </w:rPr>
        <w:t xml:space="preserve">Администрация </w:t>
      </w:r>
      <w:r w:rsidR="00B0576D">
        <w:rPr>
          <w:rFonts w:ascii="Times New Roman" w:hAnsi="Times New Roman" w:cs="Times New Roman"/>
          <w:color w:val="000000"/>
          <w:sz w:val="24"/>
          <w:szCs w:val="24"/>
        </w:rPr>
        <w:t>учреждения</w:t>
      </w:r>
      <w:r w:rsidRPr="003D46D2">
        <w:rPr>
          <w:rFonts w:ascii="Times New Roman" w:hAnsi="Times New Roman" w:cs="Times New Roman"/>
          <w:color w:val="000000"/>
          <w:sz w:val="24"/>
          <w:szCs w:val="24"/>
        </w:rPr>
        <w:t xml:space="preserve"> успешно решает задачи реализации государственной политики и требований нормативных правовых актов</w:t>
      </w:r>
      <w:r w:rsidR="00B0576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D46D2">
        <w:rPr>
          <w:rFonts w:ascii="Times New Roman" w:hAnsi="Times New Roman" w:cs="Times New Roman"/>
          <w:color w:val="000000"/>
          <w:sz w:val="24"/>
          <w:szCs w:val="24"/>
        </w:rPr>
        <w:t>в области обеспечения безопасности в образовательных учреждениях, направленных на защиту здоровья и сохранение жизни</w:t>
      </w:r>
      <w:r w:rsidR="00B0576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D46D2">
        <w:rPr>
          <w:rFonts w:ascii="Times New Roman" w:hAnsi="Times New Roman" w:cs="Times New Roman"/>
          <w:color w:val="000000"/>
          <w:sz w:val="24"/>
          <w:szCs w:val="24"/>
        </w:rPr>
        <w:t xml:space="preserve">воспитанников и персонала, создания и поддержания защищенности объектов </w:t>
      </w:r>
      <w:r w:rsidR="00B0576D">
        <w:rPr>
          <w:rFonts w:ascii="Times New Roman" w:hAnsi="Times New Roman" w:cs="Times New Roman"/>
          <w:color w:val="000000"/>
          <w:sz w:val="24"/>
          <w:szCs w:val="24"/>
        </w:rPr>
        <w:t>учреждения</w:t>
      </w:r>
      <w:r w:rsidRPr="003D46D2">
        <w:rPr>
          <w:rFonts w:ascii="Times New Roman" w:hAnsi="Times New Roman" w:cs="Times New Roman"/>
          <w:color w:val="000000"/>
          <w:sz w:val="24"/>
          <w:szCs w:val="24"/>
        </w:rPr>
        <w:t>, совершенствование системы</w:t>
      </w:r>
      <w:r w:rsidR="00B0576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D46D2">
        <w:rPr>
          <w:rFonts w:ascii="Times New Roman" w:hAnsi="Times New Roman" w:cs="Times New Roman"/>
          <w:color w:val="000000"/>
          <w:sz w:val="24"/>
          <w:szCs w:val="24"/>
        </w:rPr>
        <w:t xml:space="preserve">безопасности. </w:t>
      </w:r>
      <w:r w:rsidR="00B0576D">
        <w:rPr>
          <w:rFonts w:ascii="Times New Roman" w:hAnsi="Times New Roman" w:cs="Times New Roman"/>
          <w:color w:val="000000"/>
          <w:sz w:val="24"/>
          <w:szCs w:val="24"/>
        </w:rPr>
        <w:t>Учреждение</w:t>
      </w:r>
      <w:r w:rsidRPr="003D46D2">
        <w:rPr>
          <w:rFonts w:ascii="Times New Roman" w:hAnsi="Times New Roman" w:cs="Times New Roman"/>
          <w:color w:val="000000"/>
          <w:sz w:val="24"/>
          <w:szCs w:val="24"/>
        </w:rPr>
        <w:t xml:space="preserve"> укомплектовано первичными средствами пожаротушения в соответствии с нормами ППБ; разработаны</w:t>
      </w:r>
      <w:r w:rsidR="00B0576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D46D2">
        <w:rPr>
          <w:rFonts w:ascii="Times New Roman" w:hAnsi="Times New Roman" w:cs="Times New Roman"/>
          <w:color w:val="000000"/>
          <w:sz w:val="24"/>
          <w:szCs w:val="24"/>
        </w:rPr>
        <w:t>инструкции о мерах пожарной безопасности; разработан план эвакуации воспитанников и сотрудников на случай пожара и инструкции,</w:t>
      </w:r>
      <w:r w:rsidR="00B0576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D46D2">
        <w:rPr>
          <w:rFonts w:ascii="Times New Roman" w:hAnsi="Times New Roman" w:cs="Times New Roman"/>
          <w:color w:val="000000"/>
          <w:sz w:val="24"/>
          <w:szCs w:val="24"/>
        </w:rPr>
        <w:t>определяющие действия персонала по обеспечению быстрой и безопасной эвакуации.</w:t>
      </w:r>
    </w:p>
    <w:p w:rsidR="003D46D2" w:rsidRPr="003D46D2" w:rsidRDefault="003D46D2" w:rsidP="003D46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D46D2">
        <w:rPr>
          <w:rFonts w:ascii="Times New Roman" w:hAnsi="Times New Roman" w:cs="Times New Roman"/>
          <w:color w:val="000000"/>
          <w:sz w:val="24"/>
          <w:szCs w:val="24"/>
        </w:rPr>
        <w:t>Проведены мероприятия по обеспечению пожарной безопасности (инструктажи по пожарной безопасности, практические занятия</w:t>
      </w:r>
      <w:r w:rsidR="00B0576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D46D2">
        <w:rPr>
          <w:rFonts w:ascii="Times New Roman" w:hAnsi="Times New Roman" w:cs="Times New Roman"/>
          <w:color w:val="000000"/>
          <w:sz w:val="24"/>
          <w:szCs w:val="24"/>
        </w:rPr>
        <w:t>по отработке плана эвакуации и порядка действий при ЧС, по пользованию средствами пожаротушения и т.д.). Проведены учебные</w:t>
      </w:r>
      <w:r w:rsidR="00B0576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D46D2">
        <w:rPr>
          <w:rFonts w:ascii="Times New Roman" w:hAnsi="Times New Roman" w:cs="Times New Roman"/>
          <w:color w:val="000000"/>
          <w:sz w:val="24"/>
          <w:szCs w:val="24"/>
        </w:rPr>
        <w:t xml:space="preserve">тренировки по эвакуации воспитанников и сотрудников из здания </w:t>
      </w:r>
      <w:r w:rsidR="00B0576D">
        <w:rPr>
          <w:rFonts w:ascii="Times New Roman" w:hAnsi="Times New Roman" w:cs="Times New Roman"/>
          <w:color w:val="000000"/>
          <w:sz w:val="24"/>
          <w:szCs w:val="24"/>
        </w:rPr>
        <w:t>учреждения</w:t>
      </w:r>
      <w:r w:rsidRPr="003D46D2">
        <w:rPr>
          <w:rFonts w:ascii="Times New Roman" w:hAnsi="Times New Roman" w:cs="Times New Roman"/>
          <w:color w:val="000000"/>
          <w:sz w:val="24"/>
          <w:szCs w:val="24"/>
        </w:rPr>
        <w:t>, оформлен стенд по пожарной безопасности.</w:t>
      </w:r>
    </w:p>
    <w:p w:rsidR="003D46D2" w:rsidRDefault="003D46D2" w:rsidP="003D46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D46D2">
        <w:rPr>
          <w:rFonts w:ascii="Times New Roman" w:hAnsi="Times New Roman" w:cs="Times New Roman"/>
          <w:color w:val="000000"/>
          <w:sz w:val="24"/>
          <w:szCs w:val="24"/>
        </w:rPr>
        <w:t>Деятельность по обеспечению безопасности участников образовательных отношений регламентировалась локальными нормативно-правовыми документами: приказами, инструкциями, положениями, графиками. Во время пребывания воспитанников в учреждении</w:t>
      </w:r>
      <w:r w:rsidR="00B0576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D46D2">
        <w:rPr>
          <w:rFonts w:ascii="Times New Roman" w:hAnsi="Times New Roman" w:cs="Times New Roman"/>
          <w:color w:val="000000"/>
          <w:sz w:val="24"/>
          <w:szCs w:val="24"/>
        </w:rPr>
        <w:t xml:space="preserve">обеспечение безопасности осуществлялось </w:t>
      </w:r>
      <w:r w:rsidR="00214AC8">
        <w:rPr>
          <w:rFonts w:ascii="Times New Roman" w:hAnsi="Times New Roman" w:cs="Times New Roman"/>
          <w:color w:val="000000"/>
          <w:sz w:val="24"/>
          <w:szCs w:val="24"/>
        </w:rPr>
        <w:t>вахтером</w:t>
      </w:r>
      <w:r w:rsidRPr="003D46D2">
        <w:rPr>
          <w:rFonts w:ascii="Times New Roman" w:hAnsi="Times New Roman" w:cs="Times New Roman"/>
          <w:color w:val="000000"/>
          <w:sz w:val="24"/>
          <w:szCs w:val="24"/>
        </w:rPr>
        <w:t xml:space="preserve"> и администрацией </w:t>
      </w:r>
      <w:r w:rsidR="00B0576D">
        <w:rPr>
          <w:rFonts w:ascii="Times New Roman" w:hAnsi="Times New Roman" w:cs="Times New Roman"/>
          <w:color w:val="000000"/>
          <w:sz w:val="24"/>
          <w:szCs w:val="24"/>
        </w:rPr>
        <w:t>учреждения</w:t>
      </w:r>
      <w:r w:rsidRPr="003D46D2">
        <w:rPr>
          <w:rFonts w:ascii="Times New Roman" w:hAnsi="Times New Roman" w:cs="Times New Roman"/>
          <w:color w:val="000000"/>
          <w:sz w:val="24"/>
          <w:szCs w:val="24"/>
        </w:rPr>
        <w:t>, тревожной кнопкой. Дополнительно данная информация</w:t>
      </w:r>
      <w:r w:rsidR="00B0576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D46D2">
        <w:rPr>
          <w:rFonts w:ascii="Times New Roman" w:hAnsi="Times New Roman" w:cs="Times New Roman"/>
          <w:color w:val="000000"/>
          <w:sz w:val="24"/>
          <w:szCs w:val="24"/>
        </w:rPr>
        <w:t>представлена для родителей на общих и групповых информационных стендах в виде консультаций, алгоритмов действий, памяток,</w:t>
      </w:r>
      <w:r w:rsidR="00B0576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D46D2">
        <w:rPr>
          <w:rFonts w:ascii="Times New Roman" w:hAnsi="Times New Roman" w:cs="Times New Roman"/>
          <w:color w:val="000000"/>
          <w:sz w:val="24"/>
          <w:szCs w:val="24"/>
        </w:rPr>
        <w:t>оперативных сводок.</w:t>
      </w:r>
    </w:p>
    <w:p w:rsidR="00B0576D" w:rsidRPr="003D46D2" w:rsidRDefault="00B0576D" w:rsidP="003D46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D46D2" w:rsidRDefault="003D46D2" w:rsidP="003D46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B0576D">
        <w:rPr>
          <w:rFonts w:ascii="Times New Roman" w:hAnsi="Times New Roman" w:cs="Times New Roman"/>
          <w:b/>
          <w:color w:val="000000"/>
          <w:sz w:val="24"/>
          <w:szCs w:val="24"/>
        </w:rPr>
        <w:t>Вывод:</w:t>
      </w:r>
      <w:r w:rsidRPr="003D46D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B0576D" w:rsidRPr="00B0576D">
        <w:rPr>
          <w:rFonts w:ascii="Times New Roman" w:hAnsi="Times New Roman" w:cs="Times New Roman"/>
          <w:i/>
          <w:color w:val="000000"/>
          <w:sz w:val="24"/>
          <w:szCs w:val="24"/>
        </w:rPr>
        <w:t>В</w:t>
      </w:r>
      <w:r w:rsidRPr="00B0576D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учреждении созданы условия для функционирования здания и территории в соответствии с г</w:t>
      </w:r>
      <w:r w:rsidR="00214AC8">
        <w:rPr>
          <w:rFonts w:ascii="Times New Roman" w:hAnsi="Times New Roman" w:cs="Times New Roman"/>
          <w:i/>
          <w:color w:val="000000"/>
          <w:sz w:val="24"/>
          <w:szCs w:val="24"/>
        </w:rPr>
        <w:t>осударственным санитарно-</w:t>
      </w:r>
      <w:r w:rsidRPr="00B0576D">
        <w:rPr>
          <w:rFonts w:ascii="Times New Roman" w:hAnsi="Times New Roman" w:cs="Times New Roman"/>
          <w:i/>
          <w:color w:val="000000"/>
          <w:sz w:val="24"/>
          <w:szCs w:val="24"/>
        </w:rPr>
        <w:t>эпидемиологическим требованиям (</w:t>
      </w:r>
      <w:proofErr w:type="spellStart"/>
      <w:r w:rsidRPr="00B0576D">
        <w:rPr>
          <w:rFonts w:ascii="Times New Roman" w:hAnsi="Times New Roman" w:cs="Times New Roman"/>
          <w:i/>
          <w:color w:val="000000"/>
          <w:sz w:val="24"/>
          <w:szCs w:val="24"/>
        </w:rPr>
        <w:t>СанПин</w:t>
      </w:r>
      <w:proofErr w:type="spellEnd"/>
      <w:r w:rsidRPr="00B0576D">
        <w:rPr>
          <w:rFonts w:ascii="Times New Roman" w:hAnsi="Times New Roman" w:cs="Times New Roman"/>
          <w:i/>
          <w:color w:val="000000"/>
          <w:sz w:val="24"/>
          <w:szCs w:val="24"/>
        </w:rPr>
        <w:t>), нормами и правилами пожарной безопасности; осуществляется деятельность,</w:t>
      </w:r>
      <w:r w:rsidR="00B0576D" w:rsidRPr="00B0576D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B0576D">
        <w:rPr>
          <w:rFonts w:ascii="Times New Roman" w:hAnsi="Times New Roman" w:cs="Times New Roman"/>
          <w:i/>
          <w:color w:val="000000"/>
          <w:sz w:val="24"/>
          <w:szCs w:val="24"/>
        </w:rPr>
        <w:t>направленная на улучшение материально- технической базы в соответствии с основными направлениями деятельности, с учётом</w:t>
      </w:r>
      <w:r w:rsidR="00B0576D" w:rsidRPr="00B0576D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B0576D">
        <w:rPr>
          <w:rFonts w:ascii="Times New Roman" w:hAnsi="Times New Roman" w:cs="Times New Roman"/>
          <w:i/>
          <w:color w:val="000000"/>
          <w:sz w:val="24"/>
          <w:szCs w:val="24"/>
        </w:rPr>
        <w:t>интересов детей и их возрастных особенностей; педагогические работники и развивающая предметно-пространственная среда</w:t>
      </w:r>
      <w:r w:rsidR="00B0576D" w:rsidRPr="00B0576D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B0576D">
        <w:rPr>
          <w:rFonts w:ascii="Times New Roman" w:hAnsi="Times New Roman" w:cs="Times New Roman"/>
          <w:i/>
          <w:color w:val="000000"/>
          <w:sz w:val="24"/>
          <w:szCs w:val="24"/>
        </w:rPr>
        <w:t>обеспечивают условия для реализации образовательной программы дошкольного образования.</w:t>
      </w:r>
      <w:proofErr w:type="gramEnd"/>
    </w:p>
    <w:p w:rsidR="00214AC8" w:rsidRDefault="00214AC8" w:rsidP="003D46D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214AC8" w:rsidRPr="00764053" w:rsidRDefault="00214AC8" w:rsidP="00214AC8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6405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Анализ </w:t>
      </w:r>
      <w:proofErr w:type="gramStart"/>
      <w:r w:rsidRPr="00764053">
        <w:rPr>
          <w:rFonts w:ascii="Times New Roman" w:hAnsi="Times New Roman" w:cs="Times New Roman"/>
          <w:b/>
          <w:color w:val="000000"/>
          <w:sz w:val="24"/>
          <w:szCs w:val="24"/>
        </w:rPr>
        <w:t>функционирования внутренней системы оценки качества образования</w:t>
      </w:r>
      <w:proofErr w:type="gramEnd"/>
      <w:r w:rsidRPr="00764053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</w:p>
    <w:p w:rsidR="00214AC8" w:rsidRDefault="00214AC8" w:rsidP="00214A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14AC8" w:rsidRDefault="00214AC8" w:rsidP="00214AC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 учреждении разработано Положение о внутренней системе качества образования. </w:t>
      </w:r>
      <w:r w:rsidR="00B409FA">
        <w:rPr>
          <w:rFonts w:ascii="Times New Roman" w:hAnsi="Times New Roman" w:cs="Times New Roman"/>
          <w:color w:val="000000"/>
          <w:sz w:val="24"/>
          <w:szCs w:val="24"/>
        </w:rPr>
        <w:t xml:space="preserve">Внутренняя система оценки качества образования (далее – ВСОКО) проводится по определенным учреждением параметрам/критериям: </w:t>
      </w:r>
    </w:p>
    <w:p w:rsidR="00B409FA" w:rsidRDefault="00B409FA" w:rsidP="00214AC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соответствие ООП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ДО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требованиям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действующих нормативно-правовых документов;</w:t>
      </w:r>
    </w:p>
    <w:p w:rsidR="00B409FA" w:rsidRDefault="00B409FA" w:rsidP="00214AC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соответствие условий реализации ООП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ДО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требованиям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нормативно-правовых документов;</w:t>
      </w:r>
    </w:p>
    <w:p w:rsidR="00B409FA" w:rsidRDefault="00B409FA" w:rsidP="00214AC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соответствие результатов освоения ООП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ДО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виде целевых ориентиров требованиям действующих нормативно-правовых документов;</w:t>
      </w:r>
    </w:p>
    <w:p w:rsidR="00B409FA" w:rsidRDefault="00B409FA" w:rsidP="00214AC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удовлетворенность родителей качеством деятельности учреждения.</w:t>
      </w:r>
    </w:p>
    <w:p w:rsidR="00B409FA" w:rsidRDefault="00B409FA" w:rsidP="00214AC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результате проведения ВСОКО появились важные направления деятельности с педагогическим коллективом для повышения качества дошкольного образования. Определены мероприятия на 2019 год с привлечением родительской общественности и воспитанников.</w:t>
      </w:r>
    </w:p>
    <w:p w:rsidR="00B409FA" w:rsidRDefault="00B409FA" w:rsidP="00214AC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409FA" w:rsidRPr="00764053" w:rsidRDefault="00B409FA" w:rsidP="00B409FA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6405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Анализ показателей деятельности дошкольной образовательной организации, подлежащей </w:t>
      </w:r>
      <w:proofErr w:type="spellStart"/>
      <w:r w:rsidRPr="00764053">
        <w:rPr>
          <w:rFonts w:ascii="Times New Roman" w:hAnsi="Times New Roman" w:cs="Times New Roman"/>
          <w:b/>
          <w:color w:val="000000"/>
          <w:sz w:val="24"/>
          <w:szCs w:val="24"/>
        </w:rPr>
        <w:t>самообследованию</w:t>
      </w:r>
      <w:proofErr w:type="spellEnd"/>
      <w:r w:rsidRPr="00764053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</w:p>
    <w:p w:rsidR="00696C7C" w:rsidRPr="00B409FA" w:rsidRDefault="00696C7C" w:rsidP="00B409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56"/>
        <w:gridCol w:w="6528"/>
        <w:gridCol w:w="2371"/>
      </w:tblGrid>
      <w:tr w:rsidR="00C43BAC" w:rsidRPr="00C43BAC" w:rsidTr="00C43BAC">
        <w:tc>
          <w:tcPr>
            <w:tcW w:w="986" w:type="dxa"/>
          </w:tcPr>
          <w:p w:rsidR="00C43BAC" w:rsidRPr="00764053" w:rsidRDefault="00C43BAC" w:rsidP="00C43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7548" w:type="dxa"/>
          </w:tcPr>
          <w:p w:rsidR="00C43BAC" w:rsidRPr="00764053" w:rsidRDefault="00C43BAC" w:rsidP="00C43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2597" w:type="dxa"/>
          </w:tcPr>
          <w:p w:rsidR="00C43BAC" w:rsidRPr="00764053" w:rsidRDefault="00C43BAC" w:rsidP="00C43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</w:tr>
      <w:tr w:rsidR="00C43BAC" w:rsidRPr="00C43BAC" w:rsidTr="00C43BAC">
        <w:tc>
          <w:tcPr>
            <w:tcW w:w="986" w:type="dxa"/>
          </w:tcPr>
          <w:p w:rsidR="00C43BAC" w:rsidRPr="00764053" w:rsidRDefault="00C43BAC" w:rsidP="00C43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48" w:type="dxa"/>
          </w:tcPr>
          <w:p w:rsidR="00C43BAC" w:rsidRPr="00764053" w:rsidRDefault="00C43BAC" w:rsidP="00C43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2597" w:type="dxa"/>
          </w:tcPr>
          <w:p w:rsidR="00C43BAC" w:rsidRPr="00764053" w:rsidRDefault="00C43BAC" w:rsidP="00C43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43BAC" w:rsidRPr="00C43BAC" w:rsidTr="00C43BAC">
        <w:tc>
          <w:tcPr>
            <w:tcW w:w="986" w:type="dxa"/>
          </w:tcPr>
          <w:p w:rsidR="00C43BAC" w:rsidRPr="00764053" w:rsidRDefault="00C43BAC" w:rsidP="00C43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7548" w:type="dxa"/>
          </w:tcPr>
          <w:p w:rsidR="00C43BAC" w:rsidRPr="00764053" w:rsidRDefault="00C43BAC" w:rsidP="00C43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Общая численность воспитанников, осваивающих </w:t>
            </w: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образовательную программу дошкольного образования, в том числе:</w:t>
            </w:r>
          </w:p>
        </w:tc>
        <w:tc>
          <w:tcPr>
            <w:tcW w:w="2597" w:type="dxa"/>
          </w:tcPr>
          <w:p w:rsidR="00C43BAC" w:rsidRPr="00764053" w:rsidRDefault="00C43BAC" w:rsidP="00C43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319 человек</w:t>
            </w:r>
          </w:p>
        </w:tc>
      </w:tr>
      <w:tr w:rsidR="00C43BAC" w:rsidRPr="00C43BAC" w:rsidTr="00C43BAC">
        <w:tc>
          <w:tcPr>
            <w:tcW w:w="986" w:type="dxa"/>
          </w:tcPr>
          <w:p w:rsidR="00C43BAC" w:rsidRPr="00764053" w:rsidRDefault="00C43BAC" w:rsidP="00C43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1.1.1.</w:t>
            </w:r>
          </w:p>
        </w:tc>
        <w:tc>
          <w:tcPr>
            <w:tcW w:w="7548" w:type="dxa"/>
          </w:tcPr>
          <w:p w:rsidR="00C43BAC" w:rsidRPr="00764053" w:rsidRDefault="00C43BAC" w:rsidP="00C43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gramStart"/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режиме полного дня</w:t>
            </w:r>
            <w:proofErr w:type="gramEnd"/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(8-12 часов)</w:t>
            </w:r>
          </w:p>
        </w:tc>
        <w:tc>
          <w:tcPr>
            <w:tcW w:w="2597" w:type="dxa"/>
          </w:tcPr>
          <w:p w:rsidR="00C43BAC" w:rsidRPr="00764053" w:rsidRDefault="007C2A85" w:rsidP="00C43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271</w:t>
            </w:r>
            <w:r w:rsidR="00C43BAC"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C43BAC" w:rsidRPr="00C43BAC" w:rsidTr="00C43BAC">
        <w:tc>
          <w:tcPr>
            <w:tcW w:w="986" w:type="dxa"/>
          </w:tcPr>
          <w:p w:rsidR="00C43BAC" w:rsidRPr="00764053" w:rsidRDefault="00C43BAC" w:rsidP="00C43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1.1.2.</w:t>
            </w:r>
          </w:p>
        </w:tc>
        <w:tc>
          <w:tcPr>
            <w:tcW w:w="7548" w:type="dxa"/>
          </w:tcPr>
          <w:p w:rsidR="00C874CE" w:rsidRPr="00764053" w:rsidRDefault="00C43BAC" w:rsidP="00C43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В режиме кратковременного пребывания</w:t>
            </w:r>
          </w:p>
          <w:p w:rsidR="00C43BAC" w:rsidRPr="00764053" w:rsidRDefault="00C43BAC" w:rsidP="00C43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(3-5 часов)</w:t>
            </w:r>
          </w:p>
        </w:tc>
        <w:tc>
          <w:tcPr>
            <w:tcW w:w="2597" w:type="dxa"/>
          </w:tcPr>
          <w:p w:rsidR="00C43BAC" w:rsidRPr="00764053" w:rsidRDefault="007C2A85" w:rsidP="00C43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  <w:r w:rsidR="00C43BAC"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</w:t>
            </w: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C43BAC" w:rsidRPr="00C43BAC" w:rsidTr="00C43BAC">
        <w:tc>
          <w:tcPr>
            <w:tcW w:w="986" w:type="dxa"/>
          </w:tcPr>
          <w:p w:rsidR="00C43BAC" w:rsidRPr="00764053" w:rsidRDefault="00C43BAC" w:rsidP="00C43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1.1.3.</w:t>
            </w:r>
          </w:p>
        </w:tc>
        <w:tc>
          <w:tcPr>
            <w:tcW w:w="7548" w:type="dxa"/>
          </w:tcPr>
          <w:p w:rsidR="00C43BAC" w:rsidRPr="00764053" w:rsidRDefault="00C43BAC" w:rsidP="00C43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2597" w:type="dxa"/>
          </w:tcPr>
          <w:p w:rsidR="00C43BAC" w:rsidRPr="00764053" w:rsidRDefault="00C43BAC" w:rsidP="00C43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0 человек</w:t>
            </w:r>
          </w:p>
        </w:tc>
      </w:tr>
      <w:tr w:rsidR="00C43BAC" w:rsidRPr="00C43BAC" w:rsidTr="00C43BAC">
        <w:tc>
          <w:tcPr>
            <w:tcW w:w="986" w:type="dxa"/>
          </w:tcPr>
          <w:p w:rsidR="00C43BAC" w:rsidRPr="00764053" w:rsidRDefault="00C43BAC" w:rsidP="00C43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1.1.4.</w:t>
            </w:r>
          </w:p>
        </w:tc>
        <w:tc>
          <w:tcPr>
            <w:tcW w:w="7548" w:type="dxa"/>
          </w:tcPr>
          <w:p w:rsidR="00C43BAC" w:rsidRPr="00764053" w:rsidRDefault="00C43BAC" w:rsidP="00C43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В форме педагогического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2597" w:type="dxa"/>
          </w:tcPr>
          <w:p w:rsidR="00C43BAC" w:rsidRPr="00764053" w:rsidRDefault="00C43BAC" w:rsidP="00C43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0 человек</w:t>
            </w:r>
          </w:p>
        </w:tc>
      </w:tr>
      <w:tr w:rsidR="00C43BAC" w:rsidRPr="00C43BAC" w:rsidTr="00C43BAC">
        <w:tc>
          <w:tcPr>
            <w:tcW w:w="986" w:type="dxa"/>
          </w:tcPr>
          <w:p w:rsidR="00C43BAC" w:rsidRPr="00764053" w:rsidRDefault="00C43BAC" w:rsidP="00C43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7548" w:type="dxa"/>
          </w:tcPr>
          <w:p w:rsidR="00C43BAC" w:rsidRPr="00764053" w:rsidRDefault="00C43BAC" w:rsidP="00C43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численность воспитанников в возрасте до 3 лет</w:t>
            </w:r>
          </w:p>
        </w:tc>
        <w:tc>
          <w:tcPr>
            <w:tcW w:w="2597" w:type="dxa"/>
          </w:tcPr>
          <w:p w:rsidR="00C43BAC" w:rsidRPr="00764053" w:rsidRDefault="007C2A85" w:rsidP="00C43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  <w:r w:rsidR="00C43BAC"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C43BAC" w:rsidRPr="00C43BAC" w:rsidTr="00C43BAC">
        <w:tc>
          <w:tcPr>
            <w:tcW w:w="986" w:type="dxa"/>
          </w:tcPr>
          <w:p w:rsidR="00C43BAC" w:rsidRPr="00764053" w:rsidRDefault="00C43BAC" w:rsidP="00C43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7548" w:type="dxa"/>
          </w:tcPr>
          <w:p w:rsidR="00C874CE" w:rsidRPr="00764053" w:rsidRDefault="00C43BAC" w:rsidP="00C43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Общая численность воспитанников в возрасте </w:t>
            </w:r>
            <w:proofErr w:type="gramStart"/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от</w:t>
            </w:r>
            <w:proofErr w:type="gramEnd"/>
          </w:p>
          <w:p w:rsidR="00C43BAC" w:rsidRPr="00764053" w:rsidRDefault="00C43BAC" w:rsidP="00C43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3-8 лет</w:t>
            </w:r>
          </w:p>
        </w:tc>
        <w:tc>
          <w:tcPr>
            <w:tcW w:w="2597" w:type="dxa"/>
          </w:tcPr>
          <w:p w:rsidR="00C43BAC" w:rsidRPr="00764053" w:rsidRDefault="007C2A85" w:rsidP="00C43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254</w:t>
            </w:r>
            <w:r w:rsidR="00C43BAC"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</w:t>
            </w: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C43BAC" w:rsidRPr="00C43BAC" w:rsidTr="00C43BAC">
        <w:tc>
          <w:tcPr>
            <w:tcW w:w="986" w:type="dxa"/>
          </w:tcPr>
          <w:p w:rsidR="00C43BAC" w:rsidRPr="00764053" w:rsidRDefault="00C43BAC" w:rsidP="00C43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7548" w:type="dxa"/>
          </w:tcPr>
          <w:p w:rsidR="00C43BAC" w:rsidRPr="00764053" w:rsidRDefault="00C43BAC" w:rsidP="00C43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2597" w:type="dxa"/>
          </w:tcPr>
          <w:p w:rsidR="00C43BAC" w:rsidRPr="00764053" w:rsidRDefault="007A1B04" w:rsidP="00C43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319 человек/100%</w:t>
            </w:r>
          </w:p>
        </w:tc>
      </w:tr>
      <w:tr w:rsidR="00C43BAC" w:rsidRPr="00C43BAC" w:rsidTr="00C43BAC">
        <w:tc>
          <w:tcPr>
            <w:tcW w:w="986" w:type="dxa"/>
          </w:tcPr>
          <w:p w:rsidR="00C43BAC" w:rsidRPr="00764053" w:rsidRDefault="00C43BAC" w:rsidP="00C43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1.4.1.</w:t>
            </w:r>
          </w:p>
        </w:tc>
        <w:tc>
          <w:tcPr>
            <w:tcW w:w="7548" w:type="dxa"/>
          </w:tcPr>
          <w:p w:rsidR="00C43BAC" w:rsidRPr="00764053" w:rsidRDefault="00C43BAC" w:rsidP="00B84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gramStart"/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режиме полного дня</w:t>
            </w:r>
            <w:proofErr w:type="gramEnd"/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="00B84667"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8-12</w:t>
            </w: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часов)</w:t>
            </w:r>
          </w:p>
        </w:tc>
        <w:tc>
          <w:tcPr>
            <w:tcW w:w="2597" w:type="dxa"/>
          </w:tcPr>
          <w:p w:rsidR="00C43BAC" w:rsidRPr="00764053" w:rsidRDefault="00C874CE" w:rsidP="007A1B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271</w:t>
            </w:r>
            <w:r w:rsidR="00C43BAC"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человек/</w:t>
            </w:r>
            <w:r w:rsidR="007A1B04"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85</w:t>
            </w:r>
            <w:r w:rsidR="00C43BAC"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C43BAC" w:rsidRPr="00C43BAC" w:rsidTr="00C43BAC">
        <w:tc>
          <w:tcPr>
            <w:tcW w:w="986" w:type="dxa"/>
          </w:tcPr>
          <w:p w:rsidR="00C43BAC" w:rsidRPr="00764053" w:rsidRDefault="00C43BAC" w:rsidP="00C43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1.4.2.</w:t>
            </w:r>
          </w:p>
        </w:tc>
        <w:tc>
          <w:tcPr>
            <w:tcW w:w="7548" w:type="dxa"/>
          </w:tcPr>
          <w:p w:rsidR="00C43BAC" w:rsidRPr="00764053" w:rsidRDefault="00C43BAC" w:rsidP="00C43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В режиме продленного дня (12-14 часов)</w:t>
            </w:r>
          </w:p>
        </w:tc>
        <w:tc>
          <w:tcPr>
            <w:tcW w:w="2597" w:type="dxa"/>
          </w:tcPr>
          <w:p w:rsidR="00C43BAC" w:rsidRPr="00764053" w:rsidRDefault="007A1B04" w:rsidP="00C43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0 человек/%</w:t>
            </w:r>
          </w:p>
        </w:tc>
      </w:tr>
      <w:tr w:rsidR="00C43BAC" w:rsidRPr="00C43BAC" w:rsidTr="00C43BAC">
        <w:tc>
          <w:tcPr>
            <w:tcW w:w="986" w:type="dxa"/>
          </w:tcPr>
          <w:p w:rsidR="00C43BAC" w:rsidRPr="00764053" w:rsidRDefault="00C43BAC" w:rsidP="00C43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1.4.3.</w:t>
            </w:r>
          </w:p>
        </w:tc>
        <w:tc>
          <w:tcPr>
            <w:tcW w:w="7548" w:type="dxa"/>
          </w:tcPr>
          <w:p w:rsidR="00C43BAC" w:rsidRPr="00764053" w:rsidRDefault="00C43BAC" w:rsidP="00C43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В режиме круглосуточного пребывания</w:t>
            </w:r>
          </w:p>
        </w:tc>
        <w:tc>
          <w:tcPr>
            <w:tcW w:w="2597" w:type="dxa"/>
          </w:tcPr>
          <w:p w:rsidR="00C43BAC" w:rsidRPr="00764053" w:rsidRDefault="007A1B04" w:rsidP="00C43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0 человек/%</w:t>
            </w:r>
          </w:p>
        </w:tc>
      </w:tr>
      <w:tr w:rsidR="00C43BAC" w:rsidRPr="00C43BAC" w:rsidTr="00C43BAC">
        <w:tc>
          <w:tcPr>
            <w:tcW w:w="986" w:type="dxa"/>
          </w:tcPr>
          <w:p w:rsidR="00C43BAC" w:rsidRPr="00764053" w:rsidRDefault="00C43BAC" w:rsidP="00C43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1.5.</w:t>
            </w:r>
          </w:p>
        </w:tc>
        <w:tc>
          <w:tcPr>
            <w:tcW w:w="7548" w:type="dxa"/>
          </w:tcPr>
          <w:p w:rsidR="00C43BAC" w:rsidRPr="00764053" w:rsidRDefault="00C43BAC" w:rsidP="00C43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2597" w:type="dxa"/>
          </w:tcPr>
          <w:p w:rsidR="00C43BAC" w:rsidRPr="00764053" w:rsidRDefault="007A1B04" w:rsidP="00C43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29 человек/9%</w:t>
            </w:r>
          </w:p>
        </w:tc>
      </w:tr>
      <w:tr w:rsidR="00C43BAC" w:rsidRPr="00C43BAC" w:rsidTr="00C43BAC">
        <w:tc>
          <w:tcPr>
            <w:tcW w:w="986" w:type="dxa"/>
          </w:tcPr>
          <w:p w:rsidR="00C43BAC" w:rsidRPr="00764053" w:rsidRDefault="00C43BAC" w:rsidP="00C43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1.5.1.</w:t>
            </w:r>
          </w:p>
        </w:tc>
        <w:tc>
          <w:tcPr>
            <w:tcW w:w="7548" w:type="dxa"/>
          </w:tcPr>
          <w:p w:rsidR="00C43BAC" w:rsidRPr="00764053" w:rsidRDefault="00C43BAC" w:rsidP="00C43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2597" w:type="dxa"/>
          </w:tcPr>
          <w:p w:rsidR="00C43BAC" w:rsidRPr="00764053" w:rsidRDefault="007A1B04" w:rsidP="00C43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24 человека/8%</w:t>
            </w:r>
          </w:p>
        </w:tc>
      </w:tr>
      <w:tr w:rsidR="00C43BAC" w:rsidRPr="00C43BAC" w:rsidTr="00C43BAC">
        <w:tc>
          <w:tcPr>
            <w:tcW w:w="986" w:type="dxa"/>
          </w:tcPr>
          <w:p w:rsidR="00C43BAC" w:rsidRPr="00764053" w:rsidRDefault="00C43BAC" w:rsidP="00C43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1.5.2.</w:t>
            </w:r>
          </w:p>
        </w:tc>
        <w:tc>
          <w:tcPr>
            <w:tcW w:w="7548" w:type="dxa"/>
          </w:tcPr>
          <w:p w:rsidR="00C43BAC" w:rsidRPr="00764053" w:rsidRDefault="00C43BAC" w:rsidP="00C43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освоению образовательной программы дошкольного образования </w:t>
            </w:r>
          </w:p>
        </w:tc>
        <w:tc>
          <w:tcPr>
            <w:tcW w:w="2597" w:type="dxa"/>
          </w:tcPr>
          <w:p w:rsidR="00C43BAC" w:rsidRPr="00764053" w:rsidRDefault="007A1B04" w:rsidP="00C43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5 человек/1%</w:t>
            </w:r>
          </w:p>
        </w:tc>
      </w:tr>
      <w:tr w:rsidR="00C43BAC" w:rsidRPr="00C43BAC" w:rsidTr="00C43BAC">
        <w:tc>
          <w:tcPr>
            <w:tcW w:w="986" w:type="dxa"/>
          </w:tcPr>
          <w:p w:rsidR="00C43BAC" w:rsidRPr="00764053" w:rsidRDefault="00C43BAC" w:rsidP="00C43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1.5.3.</w:t>
            </w:r>
          </w:p>
        </w:tc>
        <w:tc>
          <w:tcPr>
            <w:tcW w:w="7548" w:type="dxa"/>
          </w:tcPr>
          <w:p w:rsidR="00C43BAC" w:rsidRPr="00764053" w:rsidRDefault="00C43BAC" w:rsidP="00C43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присмотру и уходу </w:t>
            </w:r>
          </w:p>
        </w:tc>
        <w:tc>
          <w:tcPr>
            <w:tcW w:w="2597" w:type="dxa"/>
          </w:tcPr>
          <w:p w:rsidR="00C43BAC" w:rsidRPr="00764053" w:rsidRDefault="007A1B04" w:rsidP="00C43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29 человек/9%</w:t>
            </w:r>
          </w:p>
        </w:tc>
      </w:tr>
      <w:tr w:rsidR="00C43BAC" w:rsidRPr="00C43BAC" w:rsidTr="00C43BAC">
        <w:tc>
          <w:tcPr>
            <w:tcW w:w="986" w:type="dxa"/>
          </w:tcPr>
          <w:p w:rsidR="00C43BAC" w:rsidRPr="00764053" w:rsidRDefault="00C43BAC" w:rsidP="00C43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1.6.</w:t>
            </w:r>
          </w:p>
        </w:tc>
        <w:tc>
          <w:tcPr>
            <w:tcW w:w="7548" w:type="dxa"/>
          </w:tcPr>
          <w:p w:rsidR="00C43BAC" w:rsidRPr="00764053" w:rsidRDefault="00C43BAC" w:rsidP="00C43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2597" w:type="dxa"/>
          </w:tcPr>
          <w:p w:rsidR="00C43BAC" w:rsidRPr="00764053" w:rsidRDefault="007A1B04" w:rsidP="00C43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4 дня</w:t>
            </w:r>
          </w:p>
        </w:tc>
      </w:tr>
      <w:tr w:rsidR="00C43BAC" w:rsidRPr="00C43BAC" w:rsidTr="00C43BAC">
        <w:tc>
          <w:tcPr>
            <w:tcW w:w="986" w:type="dxa"/>
          </w:tcPr>
          <w:p w:rsidR="00C43BAC" w:rsidRPr="00764053" w:rsidRDefault="00C43BAC" w:rsidP="00C43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1.7.</w:t>
            </w:r>
          </w:p>
        </w:tc>
        <w:tc>
          <w:tcPr>
            <w:tcW w:w="7548" w:type="dxa"/>
          </w:tcPr>
          <w:p w:rsidR="00C43BAC" w:rsidRPr="00764053" w:rsidRDefault="00C43BAC" w:rsidP="00C43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2597" w:type="dxa"/>
          </w:tcPr>
          <w:p w:rsidR="00C43BAC" w:rsidRPr="00764053" w:rsidRDefault="00C874CE" w:rsidP="00C43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  <w:r w:rsidR="00C43BAC"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человека</w:t>
            </w:r>
          </w:p>
        </w:tc>
      </w:tr>
      <w:tr w:rsidR="00C43BAC" w:rsidRPr="00C43BAC" w:rsidTr="00C43BAC">
        <w:tc>
          <w:tcPr>
            <w:tcW w:w="986" w:type="dxa"/>
          </w:tcPr>
          <w:p w:rsidR="00C43BAC" w:rsidRPr="00764053" w:rsidRDefault="00C43BAC" w:rsidP="00C43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1.7.1.</w:t>
            </w:r>
          </w:p>
        </w:tc>
        <w:tc>
          <w:tcPr>
            <w:tcW w:w="7548" w:type="dxa"/>
          </w:tcPr>
          <w:p w:rsidR="00C43BAC" w:rsidRPr="00764053" w:rsidRDefault="00C43BAC" w:rsidP="00C43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работников, имеющих высшее  образование </w:t>
            </w:r>
          </w:p>
        </w:tc>
        <w:tc>
          <w:tcPr>
            <w:tcW w:w="2597" w:type="dxa"/>
          </w:tcPr>
          <w:p w:rsidR="00C43BAC" w:rsidRPr="00764053" w:rsidRDefault="007A1B04" w:rsidP="007A1B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C43BAC"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человек/</w:t>
            </w: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  <w:r w:rsidR="00C43BAC"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C43BAC" w:rsidRPr="00C43BAC" w:rsidTr="00C43BAC">
        <w:tc>
          <w:tcPr>
            <w:tcW w:w="986" w:type="dxa"/>
          </w:tcPr>
          <w:p w:rsidR="00C43BAC" w:rsidRPr="00764053" w:rsidRDefault="00C43BAC" w:rsidP="00C43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1.7.2.</w:t>
            </w:r>
          </w:p>
        </w:tc>
        <w:tc>
          <w:tcPr>
            <w:tcW w:w="7548" w:type="dxa"/>
          </w:tcPr>
          <w:p w:rsidR="00C43BAC" w:rsidRPr="00764053" w:rsidRDefault="00C43BAC" w:rsidP="00C43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 образование  педагогической направленности (профиля)</w:t>
            </w:r>
          </w:p>
        </w:tc>
        <w:tc>
          <w:tcPr>
            <w:tcW w:w="2597" w:type="dxa"/>
          </w:tcPr>
          <w:p w:rsidR="00C43BAC" w:rsidRPr="00764053" w:rsidRDefault="00C43BAC" w:rsidP="007A1B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7A1B04"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человек/</w:t>
            </w:r>
            <w:r w:rsidR="007A1B04"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C43BAC" w:rsidRPr="00C43BAC" w:rsidTr="00C43BAC">
        <w:tc>
          <w:tcPr>
            <w:tcW w:w="986" w:type="dxa"/>
          </w:tcPr>
          <w:p w:rsidR="00C43BAC" w:rsidRPr="00764053" w:rsidRDefault="00C43BAC" w:rsidP="00C43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1.7.3.</w:t>
            </w:r>
          </w:p>
        </w:tc>
        <w:tc>
          <w:tcPr>
            <w:tcW w:w="7548" w:type="dxa"/>
          </w:tcPr>
          <w:p w:rsidR="00C43BAC" w:rsidRPr="00764053" w:rsidRDefault="00C43BAC" w:rsidP="00C43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2597" w:type="dxa"/>
          </w:tcPr>
          <w:p w:rsidR="00C43BAC" w:rsidRPr="00764053" w:rsidRDefault="007A1B04" w:rsidP="007A1B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C43BAC"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человек/</w:t>
            </w: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  <w:r w:rsidR="00C43BAC"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C43BAC" w:rsidRPr="00C43BAC" w:rsidTr="00C43BAC">
        <w:tc>
          <w:tcPr>
            <w:tcW w:w="986" w:type="dxa"/>
          </w:tcPr>
          <w:p w:rsidR="00C43BAC" w:rsidRPr="00764053" w:rsidRDefault="00C43BAC" w:rsidP="00C43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1.7.4.</w:t>
            </w:r>
          </w:p>
        </w:tc>
        <w:tc>
          <w:tcPr>
            <w:tcW w:w="7548" w:type="dxa"/>
          </w:tcPr>
          <w:p w:rsidR="00C43BAC" w:rsidRPr="00764053" w:rsidRDefault="00C43BAC" w:rsidP="00C43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2597" w:type="dxa"/>
          </w:tcPr>
          <w:p w:rsidR="00C43BAC" w:rsidRPr="00764053" w:rsidRDefault="007A1B04" w:rsidP="007A1B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C43BAC"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</w:t>
            </w: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C43BAC"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  <w:r w:rsidR="00C43BAC"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C43BAC" w:rsidRPr="00C43BAC" w:rsidTr="00C43BAC">
        <w:tc>
          <w:tcPr>
            <w:tcW w:w="986" w:type="dxa"/>
          </w:tcPr>
          <w:p w:rsidR="00C43BAC" w:rsidRPr="00764053" w:rsidRDefault="00C43BAC" w:rsidP="00C43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1.8.</w:t>
            </w:r>
          </w:p>
        </w:tc>
        <w:tc>
          <w:tcPr>
            <w:tcW w:w="7548" w:type="dxa"/>
          </w:tcPr>
          <w:p w:rsidR="00C43BAC" w:rsidRPr="00764053" w:rsidRDefault="00C43BAC" w:rsidP="00C43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597" w:type="dxa"/>
          </w:tcPr>
          <w:p w:rsidR="00C43BAC" w:rsidRPr="00764053" w:rsidRDefault="00C43BAC" w:rsidP="007A1B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</w:t>
            </w:r>
            <w:r w:rsidR="007A1B04"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A1B04"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еловек</w:t>
            </w:r>
            <w:r w:rsidR="007A1B04"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а/9%</w:t>
            </w:r>
          </w:p>
        </w:tc>
      </w:tr>
      <w:tr w:rsidR="00C43BAC" w:rsidRPr="00C43BAC" w:rsidTr="00C43BAC">
        <w:tc>
          <w:tcPr>
            <w:tcW w:w="986" w:type="dxa"/>
          </w:tcPr>
          <w:p w:rsidR="00C43BAC" w:rsidRPr="00764053" w:rsidRDefault="00C43BAC" w:rsidP="00C43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1.8.1.</w:t>
            </w:r>
          </w:p>
        </w:tc>
        <w:tc>
          <w:tcPr>
            <w:tcW w:w="7548" w:type="dxa"/>
          </w:tcPr>
          <w:p w:rsidR="00C43BAC" w:rsidRPr="00764053" w:rsidRDefault="00C43BAC" w:rsidP="00C43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Высшая </w:t>
            </w:r>
          </w:p>
        </w:tc>
        <w:tc>
          <w:tcPr>
            <w:tcW w:w="2597" w:type="dxa"/>
          </w:tcPr>
          <w:p w:rsidR="00C43BAC" w:rsidRPr="00764053" w:rsidRDefault="00C43BAC" w:rsidP="00C43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0</w:t>
            </w:r>
          </w:p>
        </w:tc>
      </w:tr>
      <w:tr w:rsidR="00C43BAC" w:rsidRPr="00C43BAC" w:rsidTr="00C43BAC">
        <w:tc>
          <w:tcPr>
            <w:tcW w:w="986" w:type="dxa"/>
          </w:tcPr>
          <w:p w:rsidR="00C43BAC" w:rsidRPr="00764053" w:rsidRDefault="00C43BAC" w:rsidP="00C43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1.8.2.</w:t>
            </w:r>
          </w:p>
        </w:tc>
        <w:tc>
          <w:tcPr>
            <w:tcW w:w="7548" w:type="dxa"/>
          </w:tcPr>
          <w:p w:rsidR="00C43BAC" w:rsidRPr="00764053" w:rsidRDefault="00C43BAC" w:rsidP="00C43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Первая </w:t>
            </w:r>
          </w:p>
        </w:tc>
        <w:tc>
          <w:tcPr>
            <w:tcW w:w="2597" w:type="dxa"/>
          </w:tcPr>
          <w:p w:rsidR="00C43BAC" w:rsidRPr="00764053" w:rsidRDefault="007A1B04" w:rsidP="00C43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3 человека/9%</w:t>
            </w:r>
          </w:p>
        </w:tc>
      </w:tr>
      <w:tr w:rsidR="00C43BAC" w:rsidRPr="00C43BAC" w:rsidTr="00C43BAC">
        <w:tc>
          <w:tcPr>
            <w:tcW w:w="986" w:type="dxa"/>
          </w:tcPr>
          <w:p w:rsidR="00C43BAC" w:rsidRPr="00764053" w:rsidRDefault="00C43BAC" w:rsidP="00C43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1.9.</w:t>
            </w:r>
          </w:p>
        </w:tc>
        <w:tc>
          <w:tcPr>
            <w:tcW w:w="7548" w:type="dxa"/>
          </w:tcPr>
          <w:p w:rsidR="00C43BAC" w:rsidRPr="00764053" w:rsidRDefault="00C43BAC" w:rsidP="00C43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работы, которых составляет:</w:t>
            </w:r>
          </w:p>
        </w:tc>
        <w:tc>
          <w:tcPr>
            <w:tcW w:w="2597" w:type="dxa"/>
          </w:tcPr>
          <w:p w:rsidR="00C43BAC" w:rsidRPr="00764053" w:rsidRDefault="007A1B04" w:rsidP="00C43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33 человека/100%</w:t>
            </w:r>
          </w:p>
        </w:tc>
      </w:tr>
      <w:tr w:rsidR="00C43BAC" w:rsidRPr="00C43BAC" w:rsidTr="00C43BAC">
        <w:tc>
          <w:tcPr>
            <w:tcW w:w="986" w:type="dxa"/>
          </w:tcPr>
          <w:p w:rsidR="00C43BAC" w:rsidRPr="00764053" w:rsidRDefault="00C43BAC" w:rsidP="00C43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1.9.1.</w:t>
            </w:r>
          </w:p>
        </w:tc>
        <w:tc>
          <w:tcPr>
            <w:tcW w:w="7548" w:type="dxa"/>
          </w:tcPr>
          <w:p w:rsidR="00C43BAC" w:rsidRPr="00764053" w:rsidRDefault="00C43BAC" w:rsidP="00C43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 5 лет </w:t>
            </w:r>
          </w:p>
        </w:tc>
        <w:tc>
          <w:tcPr>
            <w:tcW w:w="2597" w:type="dxa"/>
          </w:tcPr>
          <w:p w:rsidR="00C43BAC" w:rsidRPr="00764053" w:rsidRDefault="007A1B04" w:rsidP="007A1B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  <w:r w:rsidR="00C43BAC"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</w:t>
            </w: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C43BAC"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73</w:t>
            </w:r>
            <w:r w:rsidR="00C43BAC"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C43BAC" w:rsidRPr="00C43BAC" w:rsidTr="00C43BAC">
        <w:tc>
          <w:tcPr>
            <w:tcW w:w="986" w:type="dxa"/>
          </w:tcPr>
          <w:p w:rsidR="00C43BAC" w:rsidRPr="00764053" w:rsidRDefault="00C43BAC" w:rsidP="00C43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1.9.2.</w:t>
            </w:r>
          </w:p>
        </w:tc>
        <w:tc>
          <w:tcPr>
            <w:tcW w:w="7548" w:type="dxa"/>
          </w:tcPr>
          <w:p w:rsidR="00C43BAC" w:rsidRPr="00764053" w:rsidRDefault="00C43BAC" w:rsidP="00C43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Свыше 30 лет </w:t>
            </w:r>
          </w:p>
        </w:tc>
        <w:tc>
          <w:tcPr>
            <w:tcW w:w="2597" w:type="dxa"/>
          </w:tcPr>
          <w:p w:rsidR="00C43BAC" w:rsidRPr="00764053" w:rsidRDefault="007A1B04" w:rsidP="00C43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1 человек/3%</w:t>
            </w:r>
          </w:p>
        </w:tc>
      </w:tr>
      <w:tr w:rsidR="00C43BAC" w:rsidRPr="00C43BAC" w:rsidTr="00C43BAC">
        <w:tc>
          <w:tcPr>
            <w:tcW w:w="986" w:type="dxa"/>
          </w:tcPr>
          <w:p w:rsidR="00C43BAC" w:rsidRPr="00764053" w:rsidRDefault="00C43BAC" w:rsidP="00C43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1.10.</w:t>
            </w:r>
          </w:p>
        </w:tc>
        <w:tc>
          <w:tcPr>
            <w:tcW w:w="7548" w:type="dxa"/>
          </w:tcPr>
          <w:p w:rsidR="00C43BAC" w:rsidRPr="00764053" w:rsidRDefault="00C43BAC" w:rsidP="00C43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работников в общей численности педагогических </w:t>
            </w: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работников в возрасте до 30 лет</w:t>
            </w:r>
          </w:p>
        </w:tc>
        <w:tc>
          <w:tcPr>
            <w:tcW w:w="2597" w:type="dxa"/>
          </w:tcPr>
          <w:p w:rsidR="00C43BAC" w:rsidRPr="00764053" w:rsidRDefault="007A1B04" w:rsidP="007A1B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                 4 человека/12%</w:t>
            </w:r>
          </w:p>
        </w:tc>
      </w:tr>
      <w:tr w:rsidR="00C43BAC" w:rsidRPr="00C43BAC" w:rsidTr="00C43BAC">
        <w:tc>
          <w:tcPr>
            <w:tcW w:w="986" w:type="dxa"/>
          </w:tcPr>
          <w:p w:rsidR="00C43BAC" w:rsidRPr="00764053" w:rsidRDefault="00C43BAC" w:rsidP="00C43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1.11.</w:t>
            </w:r>
          </w:p>
        </w:tc>
        <w:tc>
          <w:tcPr>
            <w:tcW w:w="7548" w:type="dxa"/>
          </w:tcPr>
          <w:p w:rsidR="00C43BAC" w:rsidRPr="00764053" w:rsidRDefault="00C43BAC" w:rsidP="00C43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597" w:type="dxa"/>
          </w:tcPr>
          <w:p w:rsidR="00C43BAC" w:rsidRPr="00764053" w:rsidRDefault="00C43BAC" w:rsidP="007A1B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</w:t>
            </w:r>
            <w:r w:rsidR="007A1B04"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1 человек/3%</w:t>
            </w:r>
          </w:p>
        </w:tc>
      </w:tr>
      <w:tr w:rsidR="00C43BAC" w:rsidRPr="00C43BAC" w:rsidTr="00C43BAC">
        <w:tc>
          <w:tcPr>
            <w:tcW w:w="986" w:type="dxa"/>
          </w:tcPr>
          <w:p w:rsidR="00C43BAC" w:rsidRPr="00764053" w:rsidRDefault="00C43BAC" w:rsidP="00C43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1.12.</w:t>
            </w:r>
          </w:p>
        </w:tc>
        <w:tc>
          <w:tcPr>
            <w:tcW w:w="7548" w:type="dxa"/>
          </w:tcPr>
          <w:p w:rsidR="00C43BAC" w:rsidRPr="00764053" w:rsidRDefault="00C43BAC" w:rsidP="00C43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2597" w:type="dxa"/>
          </w:tcPr>
          <w:p w:rsidR="00C43BAC" w:rsidRPr="00764053" w:rsidRDefault="00575F89" w:rsidP="00575F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  <w:r w:rsidR="00C43BAC"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человек/</w:t>
            </w: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83</w:t>
            </w:r>
            <w:r w:rsidR="00C43BAC"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C43BAC" w:rsidRPr="00C43BAC" w:rsidTr="00C43BAC">
        <w:tc>
          <w:tcPr>
            <w:tcW w:w="986" w:type="dxa"/>
          </w:tcPr>
          <w:p w:rsidR="00C43BAC" w:rsidRPr="00764053" w:rsidRDefault="00C43BAC" w:rsidP="00C43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1.13.</w:t>
            </w:r>
          </w:p>
        </w:tc>
        <w:tc>
          <w:tcPr>
            <w:tcW w:w="7548" w:type="dxa"/>
          </w:tcPr>
          <w:p w:rsidR="00C43BAC" w:rsidRPr="00764053" w:rsidRDefault="00C43BAC" w:rsidP="00C43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 в образовательном процессе федеральных государственных образовательных стандартов   в общей численности педагогических и административно-хозяйственных работников</w:t>
            </w:r>
          </w:p>
        </w:tc>
        <w:tc>
          <w:tcPr>
            <w:tcW w:w="2597" w:type="dxa"/>
          </w:tcPr>
          <w:p w:rsidR="00C43BAC" w:rsidRPr="00764053" w:rsidRDefault="00575F89" w:rsidP="00575F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  <w:r w:rsidR="00C43BAC"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человек/</w:t>
            </w: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83</w:t>
            </w:r>
            <w:r w:rsidR="00C43BAC"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C43BAC" w:rsidRPr="00C43BAC" w:rsidTr="00C43BAC">
        <w:tc>
          <w:tcPr>
            <w:tcW w:w="986" w:type="dxa"/>
          </w:tcPr>
          <w:p w:rsidR="00C43BAC" w:rsidRPr="00764053" w:rsidRDefault="00C43BAC" w:rsidP="00C43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1.14.</w:t>
            </w:r>
          </w:p>
        </w:tc>
        <w:tc>
          <w:tcPr>
            <w:tcW w:w="7548" w:type="dxa"/>
          </w:tcPr>
          <w:p w:rsidR="00C43BAC" w:rsidRPr="00764053" w:rsidRDefault="00C43BAC" w:rsidP="00C43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Соотношение «педагогический работник/воспитанник» в дошкольной образовательной организации </w:t>
            </w:r>
          </w:p>
        </w:tc>
        <w:tc>
          <w:tcPr>
            <w:tcW w:w="2597" w:type="dxa"/>
          </w:tcPr>
          <w:p w:rsidR="00C43BAC" w:rsidRPr="00764053" w:rsidRDefault="00575F89" w:rsidP="00575F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33/319 человек</w:t>
            </w:r>
          </w:p>
        </w:tc>
      </w:tr>
      <w:tr w:rsidR="00C43BAC" w:rsidRPr="00C43BAC" w:rsidTr="00C43BAC">
        <w:tc>
          <w:tcPr>
            <w:tcW w:w="986" w:type="dxa"/>
          </w:tcPr>
          <w:p w:rsidR="00C43BAC" w:rsidRPr="00764053" w:rsidRDefault="00C43BAC" w:rsidP="00C43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1.15.</w:t>
            </w:r>
          </w:p>
        </w:tc>
        <w:tc>
          <w:tcPr>
            <w:tcW w:w="7548" w:type="dxa"/>
          </w:tcPr>
          <w:p w:rsidR="00C43BAC" w:rsidRPr="00764053" w:rsidRDefault="00C43BAC" w:rsidP="00C43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2597" w:type="dxa"/>
          </w:tcPr>
          <w:p w:rsidR="00C43BAC" w:rsidRPr="00764053" w:rsidRDefault="00C43BAC" w:rsidP="00C43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43BAC" w:rsidRPr="00C43BAC" w:rsidTr="00C43BAC">
        <w:tc>
          <w:tcPr>
            <w:tcW w:w="986" w:type="dxa"/>
          </w:tcPr>
          <w:p w:rsidR="00C43BAC" w:rsidRPr="00764053" w:rsidRDefault="00C43BAC" w:rsidP="00C43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1.15.1.</w:t>
            </w:r>
          </w:p>
        </w:tc>
        <w:tc>
          <w:tcPr>
            <w:tcW w:w="7548" w:type="dxa"/>
          </w:tcPr>
          <w:p w:rsidR="00C43BAC" w:rsidRPr="00764053" w:rsidRDefault="00C43BAC" w:rsidP="00C43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2597" w:type="dxa"/>
          </w:tcPr>
          <w:p w:rsidR="00C43BAC" w:rsidRPr="00764053" w:rsidRDefault="00575F89" w:rsidP="00C43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C43BAC" w:rsidRPr="00C43BAC" w:rsidTr="00C43BAC">
        <w:tc>
          <w:tcPr>
            <w:tcW w:w="986" w:type="dxa"/>
          </w:tcPr>
          <w:p w:rsidR="00C43BAC" w:rsidRPr="00764053" w:rsidRDefault="00C43BAC" w:rsidP="00C43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1.15.2.</w:t>
            </w:r>
          </w:p>
        </w:tc>
        <w:tc>
          <w:tcPr>
            <w:tcW w:w="7548" w:type="dxa"/>
          </w:tcPr>
          <w:p w:rsidR="00C43BAC" w:rsidRPr="00764053" w:rsidRDefault="00C43BAC" w:rsidP="00C43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Инструктора по физической культуре/руководитель физического воспитания</w:t>
            </w:r>
          </w:p>
        </w:tc>
        <w:tc>
          <w:tcPr>
            <w:tcW w:w="2597" w:type="dxa"/>
          </w:tcPr>
          <w:p w:rsidR="00C43BAC" w:rsidRPr="00764053" w:rsidRDefault="00575F89" w:rsidP="00C43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C43BAC" w:rsidRPr="00C43BAC" w:rsidTr="00C43BAC">
        <w:tc>
          <w:tcPr>
            <w:tcW w:w="986" w:type="dxa"/>
          </w:tcPr>
          <w:p w:rsidR="00C43BAC" w:rsidRPr="00764053" w:rsidRDefault="00C43BAC" w:rsidP="00C43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1.15.3.</w:t>
            </w:r>
          </w:p>
        </w:tc>
        <w:tc>
          <w:tcPr>
            <w:tcW w:w="7548" w:type="dxa"/>
          </w:tcPr>
          <w:p w:rsidR="00C43BAC" w:rsidRPr="00764053" w:rsidRDefault="00C43BAC" w:rsidP="00C43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Учителя-логопеда</w:t>
            </w:r>
          </w:p>
        </w:tc>
        <w:tc>
          <w:tcPr>
            <w:tcW w:w="2597" w:type="dxa"/>
          </w:tcPr>
          <w:p w:rsidR="00C43BAC" w:rsidRPr="00764053" w:rsidRDefault="00575F89" w:rsidP="00C43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C43BAC" w:rsidRPr="00C43BAC" w:rsidTr="00C43BAC">
        <w:tc>
          <w:tcPr>
            <w:tcW w:w="986" w:type="dxa"/>
          </w:tcPr>
          <w:p w:rsidR="00C43BAC" w:rsidRPr="00764053" w:rsidRDefault="00C43BAC" w:rsidP="00C43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1.15.4.</w:t>
            </w:r>
          </w:p>
        </w:tc>
        <w:tc>
          <w:tcPr>
            <w:tcW w:w="7548" w:type="dxa"/>
          </w:tcPr>
          <w:p w:rsidR="00C43BAC" w:rsidRPr="00764053" w:rsidRDefault="00C43BAC" w:rsidP="00C43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Логопеда </w:t>
            </w:r>
          </w:p>
        </w:tc>
        <w:tc>
          <w:tcPr>
            <w:tcW w:w="2597" w:type="dxa"/>
          </w:tcPr>
          <w:p w:rsidR="00C43BAC" w:rsidRPr="00764053" w:rsidRDefault="00C43BAC" w:rsidP="00C43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C43BAC" w:rsidRPr="00C43BAC" w:rsidTr="00C43BAC">
        <w:tc>
          <w:tcPr>
            <w:tcW w:w="986" w:type="dxa"/>
          </w:tcPr>
          <w:p w:rsidR="00C43BAC" w:rsidRPr="00764053" w:rsidRDefault="00C43BAC" w:rsidP="00C43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1.15.5.</w:t>
            </w:r>
          </w:p>
        </w:tc>
        <w:tc>
          <w:tcPr>
            <w:tcW w:w="7548" w:type="dxa"/>
          </w:tcPr>
          <w:p w:rsidR="00C43BAC" w:rsidRPr="00764053" w:rsidRDefault="00C43BAC" w:rsidP="00C43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Учителя-дефектолога </w:t>
            </w:r>
          </w:p>
        </w:tc>
        <w:tc>
          <w:tcPr>
            <w:tcW w:w="2597" w:type="dxa"/>
          </w:tcPr>
          <w:p w:rsidR="00C43BAC" w:rsidRPr="00764053" w:rsidRDefault="00C43BAC" w:rsidP="00C43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C43BAC" w:rsidRPr="00C43BAC" w:rsidTr="00C43BAC">
        <w:tc>
          <w:tcPr>
            <w:tcW w:w="986" w:type="dxa"/>
          </w:tcPr>
          <w:p w:rsidR="00C43BAC" w:rsidRPr="00764053" w:rsidRDefault="00C43BAC" w:rsidP="00C43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1.15.6.</w:t>
            </w:r>
          </w:p>
        </w:tc>
        <w:tc>
          <w:tcPr>
            <w:tcW w:w="7548" w:type="dxa"/>
          </w:tcPr>
          <w:p w:rsidR="00C43BAC" w:rsidRPr="00764053" w:rsidRDefault="00C43BAC" w:rsidP="00C43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Педагога-психолога</w:t>
            </w:r>
          </w:p>
        </w:tc>
        <w:tc>
          <w:tcPr>
            <w:tcW w:w="2597" w:type="dxa"/>
          </w:tcPr>
          <w:p w:rsidR="00C43BAC" w:rsidRPr="00764053" w:rsidRDefault="00575F89" w:rsidP="00C43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C43BAC" w:rsidRPr="00C43BAC" w:rsidTr="00C43BAC">
        <w:tc>
          <w:tcPr>
            <w:tcW w:w="986" w:type="dxa"/>
          </w:tcPr>
          <w:p w:rsidR="00C43BAC" w:rsidRPr="00764053" w:rsidRDefault="00C43BAC" w:rsidP="00C43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548" w:type="dxa"/>
          </w:tcPr>
          <w:p w:rsidR="00C43BAC" w:rsidRPr="00764053" w:rsidRDefault="00C43BAC" w:rsidP="00C43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Инфраструктура </w:t>
            </w:r>
          </w:p>
        </w:tc>
        <w:tc>
          <w:tcPr>
            <w:tcW w:w="2597" w:type="dxa"/>
          </w:tcPr>
          <w:p w:rsidR="00C43BAC" w:rsidRPr="00764053" w:rsidRDefault="00C43BAC" w:rsidP="00C43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43BAC" w:rsidRPr="00C43BAC" w:rsidTr="00C43BAC">
        <w:tc>
          <w:tcPr>
            <w:tcW w:w="986" w:type="dxa"/>
          </w:tcPr>
          <w:p w:rsidR="00C43BAC" w:rsidRPr="00764053" w:rsidRDefault="00C43BAC" w:rsidP="00C43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7548" w:type="dxa"/>
          </w:tcPr>
          <w:p w:rsidR="00C43BAC" w:rsidRPr="00764053" w:rsidRDefault="00C43BAC" w:rsidP="00C43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2597" w:type="dxa"/>
          </w:tcPr>
          <w:p w:rsidR="00C43BAC" w:rsidRPr="00764053" w:rsidRDefault="00624774" w:rsidP="00C43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6,3</w:t>
            </w:r>
            <w:r w:rsidR="00C43BAC"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кв. м</w:t>
            </w:r>
          </w:p>
        </w:tc>
      </w:tr>
      <w:tr w:rsidR="00C43BAC" w:rsidRPr="00C43BAC" w:rsidTr="00C43BAC">
        <w:tc>
          <w:tcPr>
            <w:tcW w:w="986" w:type="dxa"/>
          </w:tcPr>
          <w:p w:rsidR="00C43BAC" w:rsidRPr="00764053" w:rsidRDefault="00C43BAC" w:rsidP="00C43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7548" w:type="dxa"/>
          </w:tcPr>
          <w:p w:rsidR="00C43BAC" w:rsidRPr="00764053" w:rsidRDefault="00C43BAC" w:rsidP="00C43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2597" w:type="dxa"/>
          </w:tcPr>
          <w:p w:rsidR="00C43BAC" w:rsidRPr="00764053" w:rsidRDefault="00624774" w:rsidP="00C43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  <w:r w:rsidR="00C43BAC"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кв. м</w:t>
            </w:r>
          </w:p>
        </w:tc>
      </w:tr>
      <w:tr w:rsidR="00C43BAC" w:rsidRPr="00C43BAC" w:rsidTr="00C43BAC">
        <w:tc>
          <w:tcPr>
            <w:tcW w:w="986" w:type="dxa"/>
          </w:tcPr>
          <w:p w:rsidR="00C43BAC" w:rsidRPr="00764053" w:rsidRDefault="00C43BAC" w:rsidP="00C43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7548" w:type="dxa"/>
          </w:tcPr>
          <w:p w:rsidR="00C43BAC" w:rsidRPr="00764053" w:rsidRDefault="00C43BAC" w:rsidP="00C43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 физкультурного зала </w:t>
            </w:r>
          </w:p>
        </w:tc>
        <w:tc>
          <w:tcPr>
            <w:tcW w:w="2597" w:type="dxa"/>
          </w:tcPr>
          <w:p w:rsidR="00C43BAC" w:rsidRPr="00764053" w:rsidRDefault="00C43BAC" w:rsidP="00C43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C43BAC" w:rsidRPr="00C43BAC" w:rsidTr="00C43BAC">
        <w:tc>
          <w:tcPr>
            <w:tcW w:w="986" w:type="dxa"/>
          </w:tcPr>
          <w:p w:rsidR="00C43BAC" w:rsidRPr="00764053" w:rsidRDefault="00C43BAC" w:rsidP="00C43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7548" w:type="dxa"/>
          </w:tcPr>
          <w:p w:rsidR="00C43BAC" w:rsidRPr="00764053" w:rsidRDefault="00C43BAC" w:rsidP="00C43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музыкального зала</w:t>
            </w:r>
          </w:p>
        </w:tc>
        <w:tc>
          <w:tcPr>
            <w:tcW w:w="2597" w:type="dxa"/>
          </w:tcPr>
          <w:p w:rsidR="00C43BAC" w:rsidRPr="00764053" w:rsidRDefault="00C43BAC" w:rsidP="00C43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C43BAC" w:rsidRPr="00C43BAC" w:rsidTr="00C43BAC">
        <w:tc>
          <w:tcPr>
            <w:tcW w:w="986" w:type="dxa"/>
          </w:tcPr>
          <w:p w:rsidR="00C43BAC" w:rsidRPr="00764053" w:rsidRDefault="00C43BAC" w:rsidP="00C43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2.5.</w:t>
            </w:r>
          </w:p>
        </w:tc>
        <w:tc>
          <w:tcPr>
            <w:tcW w:w="7548" w:type="dxa"/>
          </w:tcPr>
          <w:p w:rsidR="00C43BAC" w:rsidRPr="00764053" w:rsidRDefault="00C43BAC" w:rsidP="00C43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2597" w:type="dxa"/>
          </w:tcPr>
          <w:p w:rsidR="00C43BAC" w:rsidRPr="00764053" w:rsidRDefault="00C43BAC" w:rsidP="00C43B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053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</w:tr>
    </w:tbl>
    <w:p w:rsidR="00214AC8" w:rsidRDefault="00214AC8" w:rsidP="00214A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17FDA" w:rsidRDefault="00117FDA" w:rsidP="00117F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117FDA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Заключение</w:t>
      </w:r>
    </w:p>
    <w:p w:rsidR="00117FDA" w:rsidRDefault="00117FDA" w:rsidP="00117F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117FDA" w:rsidRDefault="00117FDA" w:rsidP="00117F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МАДОУ ДСКН № 9 г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.С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основоборска имеет необходимые условия для организации и проведения образовательной деятельности с детьми дошкольного возраста в соответствии с современными требованиями и нормами. </w:t>
      </w:r>
      <w:r w:rsidR="007C3D28">
        <w:rPr>
          <w:rFonts w:ascii="Times New Roman" w:hAnsi="Times New Roman" w:cs="Times New Roman"/>
          <w:color w:val="000000"/>
          <w:sz w:val="24"/>
          <w:szCs w:val="24"/>
        </w:rPr>
        <w:t>Обеспечены доступность и открытость информации о деятельности учреждения. Имеет официальный сайт учреждения.</w:t>
      </w:r>
    </w:p>
    <w:p w:rsidR="007C3D28" w:rsidRDefault="007C3D28" w:rsidP="00117F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43A0B" w:rsidRDefault="00943A0B" w:rsidP="00117F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43A0B" w:rsidRDefault="00943A0B" w:rsidP="00117F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C3D28" w:rsidRDefault="007C3D28" w:rsidP="00117F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Заведующий                                                                              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Т.В.Степанова</w:t>
      </w:r>
      <w:proofErr w:type="spellEnd"/>
    </w:p>
    <w:p w:rsidR="006B2809" w:rsidRDefault="006B2809" w:rsidP="00117F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B2809" w:rsidRDefault="006B2809" w:rsidP="00117F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B2809" w:rsidRDefault="006B2809" w:rsidP="00117F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B2809" w:rsidRDefault="006B2809" w:rsidP="00117F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B2809" w:rsidRDefault="006B2809" w:rsidP="00117F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62FABC4E" wp14:editId="4816F5DF">
            <wp:extent cx="6120765" cy="8652304"/>
            <wp:effectExtent l="0" t="0" r="0" b="0"/>
            <wp:docPr id="3" name="Рисунок 3" descr="C:\Users\User\Pictures\2019-04-16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4-16\002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2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809" w:rsidRDefault="006B2809" w:rsidP="00117F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B2809" w:rsidRDefault="006B2809" w:rsidP="00117F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B2809" w:rsidRDefault="006B2809" w:rsidP="00117F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B2809" w:rsidRDefault="006B2809" w:rsidP="00117F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B2809" w:rsidRDefault="006B2809" w:rsidP="00117F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B2809" w:rsidRDefault="006B2809" w:rsidP="00117F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B2809" w:rsidRDefault="006B2809" w:rsidP="00117F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B2809" w:rsidRDefault="006B2809" w:rsidP="00117F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B2809" w:rsidRPr="00117FDA" w:rsidRDefault="006B2809" w:rsidP="00117F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120765" cy="8652304"/>
            <wp:effectExtent l="0" t="0" r="0" b="0"/>
            <wp:docPr id="5" name="Рисунок 5" descr="C:\Users\User\Pictures\2019-04-16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9-04-16\003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2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2809" w:rsidRPr="00117FDA" w:rsidSect="00943A0B">
      <w:type w:val="continuous"/>
      <w:pgSz w:w="11906" w:h="16838"/>
      <w:pgMar w:top="567" w:right="991" w:bottom="284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B1514B"/>
    <w:multiLevelType w:val="hybridMultilevel"/>
    <w:tmpl w:val="3140D814"/>
    <w:lvl w:ilvl="0" w:tplc="DA4078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F060B6"/>
    <w:multiLevelType w:val="hybridMultilevel"/>
    <w:tmpl w:val="8CDE830A"/>
    <w:lvl w:ilvl="0" w:tplc="E9727AB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60F0219A"/>
    <w:multiLevelType w:val="hybridMultilevel"/>
    <w:tmpl w:val="EC66A560"/>
    <w:lvl w:ilvl="0" w:tplc="9D9E62BA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752A19BB"/>
    <w:multiLevelType w:val="hybridMultilevel"/>
    <w:tmpl w:val="7D1AB6BE"/>
    <w:lvl w:ilvl="0" w:tplc="EC6C7B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136"/>
    <w:rsid w:val="0001737F"/>
    <w:rsid w:val="00102244"/>
    <w:rsid w:val="00117FDA"/>
    <w:rsid w:val="001B78B0"/>
    <w:rsid w:val="002078B6"/>
    <w:rsid w:val="00214AC8"/>
    <w:rsid w:val="00216905"/>
    <w:rsid w:val="00242422"/>
    <w:rsid w:val="0027757F"/>
    <w:rsid w:val="0038563F"/>
    <w:rsid w:val="003B5F59"/>
    <w:rsid w:val="003D46D2"/>
    <w:rsid w:val="004131AE"/>
    <w:rsid w:val="004A5D30"/>
    <w:rsid w:val="004A63D9"/>
    <w:rsid w:val="005027D6"/>
    <w:rsid w:val="00514171"/>
    <w:rsid w:val="00575F89"/>
    <w:rsid w:val="005A0136"/>
    <w:rsid w:val="005C4328"/>
    <w:rsid w:val="00624774"/>
    <w:rsid w:val="00644508"/>
    <w:rsid w:val="006618A4"/>
    <w:rsid w:val="00682E68"/>
    <w:rsid w:val="0068777D"/>
    <w:rsid w:val="00696BFB"/>
    <w:rsid w:val="00696C7C"/>
    <w:rsid w:val="006B2809"/>
    <w:rsid w:val="006B4977"/>
    <w:rsid w:val="00764053"/>
    <w:rsid w:val="007A1B04"/>
    <w:rsid w:val="007A3019"/>
    <w:rsid w:val="007C2A85"/>
    <w:rsid w:val="007C3D28"/>
    <w:rsid w:val="008C7FC7"/>
    <w:rsid w:val="00943A0B"/>
    <w:rsid w:val="00944BAB"/>
    <w:rsid w:val="009B70AD"/>
    <w:rsid w:val="00A26F08"/>
    <w:rsid w:val="00AD2AE7"/>
    <w:rsid w:val="00AE0C39"/>
    <w:rsid w:val="00AF684A"/>
    <w:rsid w:val="00B0576D"/>
    <w:rsid w:val="00B409FA"/>
    <w:rsid w:val="00B839A9"/>
    <w:rsid w:val="00B84667"/>
    <w:rsid w:val="00B9413E"/>
    <w:rsid w:val="00BB1AE6"/>
    <w:rsid w:val="00BC52F9"/>
    <w:rsid w:val="00C049A2"/>
    <w:rsid w:val="00C238D9"/>
    <w:rsid w:val="00C43BAC"/>
    <w:rsid w:val="00C874CE"/>
    <w:rsid w:val="00C940A9"/>
    <w:rsid w:val="00CA140A"/>
    <w:rsid w:val="00D70BBB"/>
    <w:rsid w:val="00E53F40"/>
    <w:rsid w:val="00E8424E"/>
    <w:rsid w:val="00F31148"/>
    <w:rsid w:val="00F324D8"/>
    <w:rsid w:val="00F94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77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8777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1">
    <w:name w:val="Сетка таблицы1"/>
    <w:basedOn w:val="a1"/>
    <w:next w:val="a3"/>
    <w:uiPriority w:val="59"/>
    <w:rsid w:val="006877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6877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26F08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CA140A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B2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B28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77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8777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1">
    <w:name w:val="Сетка таблицы1"/>
    <w:basedOn w:val="a1"/>
    <w:next w:val="a3"/>
    <w:uiPriority w:val="59"/>
    <w:rsid w:val="006877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6877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26F08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CA140A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B2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B28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OU_9V@mail.r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hyperlink" Target="https://9&#1089;&#1072;&#1076;.&#1088;&#1092;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DOU_9V@mail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2C6FF3-0E1A-4EFC-881C-69E646404C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732</TotalTime>
  <Pages>17</Pages>
  <Words>5660</Words>
  <Characters>32266</Characters>
  <Application>Microsoft Office Word</Application>
  <DocSecurity>0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dcterms:created xsi:type="dcterms:W3CDTF">2019-04-04T08:02:00Z</dcterms:created>
  <dcterms:modified xsi:type="dcterms:W3CDTF">2019-04-16T10:19:00Z</dcterms:modified>
</cp:coreProperties>
</file>